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3E81DB" w14:textId="635CA4BD" w:rsidR="00022F46" w:rsidRPr="006A02A5" w:rsidRDefault="00022F46" w:rsidP="006A02A5">
      <w:pPr>
        <w:spacing w:line="360" w:lineRule="auto"/>
        <w:rPr>
          <w:rFonts w:ascii="Arial" w:hAnsi="Arial" w:cs="Arial"/>
          <w:b/>
          <w:bCs/>
          <w:sz w:val="28"/>
          <w:szCs w:val="28"/>
          <w:lang w:val="pt-BR"/>
        </w:rPr>
      </w:pPr>
      <w:r w:rsidRPr="006A02A5">
        <w:rPr>
          <w:rFonts w:ascii="Arial" w:hAnsi="Arial" w:cs="Arial"/>
          <w:b/>
          <w:bCs/>
          <w:sz w:val="28"/>
          <w:szCs w:val="28"/>
          <w:lang w:val="pt-BR"/>
        </w:rPr>
        <w:t xml:space="preserve">Negacionismo Climático </w:t>
      </w:r>
      <w:r w:rsidR="009A6164">
        <w:rPr>
          <w:rFonts w:ascii="Arial" w:hAnsi="Arial" w:cs="Arial"/>
          <w:b/>
          <w:bCs/>
          <w:sz w:val="28"/>
          <w:szCs w:val="28"/>
          <w:lang w:val="pt-BR"/>
        </w:rPr>
        <w:t xml:space="preserve">e Obstrucionismo Político </w:t>
      </w:r>
      <w:r w:rsidRPr="006A02A5">
        <w:rPr>
          <w:rFonts w:ascii="Arial" w:hAnsi="Arial" w:cs="Arial"/>
          <w:b/>
          <w:bCs/>
          <w:sz w:val="28"/>
          <w:szCs w:val="28"/>
          <w:lang w:val="pt-BR"/>
        </w:rPr>
        <w:t>no Brasil</w:t>
      </w:r>
    </w:p>
    <w:p w14:paraId="3E38B4AC" w14:textId="4FFBE23A" w:rsidR="00522E2D" w:rsidRDefault="006A02A5" w:rsidP="00F56DAD">
      <w:pPr>
        <w:spacing w:line="360" w:lineRule="auto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Carlos R. S. Milani</w:t>
      </w:r>
    </w:p>
    <w:p w14:paraId="37B7F0E9" w14:textId="77777777" w:rsidR="00522E2D" w:rsidRPr="00F56DAD" w:rsidRDefault="00522E2D" w:rsidP="00F56DAD">
      <w:pPr>
        <w:spacing w:line="360" w:lineRule="auto"/>
        <w:rPr>
          <w:rFonts w:ascii="Arial" w:hAnsi="Arial" w:cs="Arial"/>
          <w:lang w:val="pt-BR"/>
        </w:rPr>
      </w:pPr>
    </w:p>
    <w:p w14:paraId="517CED63" w14:textId="5241DD8F" w:rsidR="00F56DAD" w:rsidRPr="006A02A5" w:rsidRDefault="00022F46" w:rsidP="009C2C1C">
      <w:pPr>
        <w:spacing w:line="360" w:lineRule="auto"/>
        <w:jc w:val="both"/>
        <w:rPr>
          <w:rFonts w:ascii="Arial" w:hAnsi="Arial" w:cs="Arial"/>
          <w:lang w:val="pt-BR"/>
        </w:rPr>
      </w:pPr>
      <w:r w:rsidRPr="00F56DAD">
        <w:rPr>
          <w:rFonts w:ascii="Arial" w:hAnsi="Arial" w:cs="Arial"/>
          <w:lang w:val="pt-BR"/>
        </w:rPr>
        <w:t xml:space="preserve">Este projeto sobre o campo do negacionismo climático </w:t>
      </w:r>
      <w:r w:rsidR="006A02A5">
        <w:rPr>
          <w:rFonts w:ascii="Arial" w:hAnsi="Arial" w:cs="Arial"/>
          <w:lang w:val="pt-BR"/>
        </w:rPr>
        <w:t xml:space="preserve">é coordenado por Carlos R. S. Milani e conta com a participação de </w:t>
      </w:r>
      <w:r w:rsidR="006A02A5" w:rsidRPr="006A02A5">
        <w:rPr>
          <w:rFonts w:ascii="Arial" w:hAnsi="Arial" w:cs="Arial"/>
          <w:lang w:val="pt-BR"/>
        </w:rPr>
        <w:t xml:space="preserve">Ruth </w:t>
      </w:r>
      <w:proofErr w:type="spellStart"/>
      <w:r w:rsidR="006A02A5" w:rsidRPr="006A02A5">
        <w:rPr>
          <w:rFonts w:ascii="Arial" w:hAnsi="Arial" w:cs="Arial"/>
          <w:lang w:val="pt-BR"/>
        </w:rPr>
        <w:t>Mckie</w:t>
      </w:r>
      <w:proofErr w:type="spellEnd"/>
      <w:r w:rsidR="006A02A5" w:rsidRPr="006A02A5">
        <w:rPr>
          <w:rFonts w:ascii="Arial" w:hAnsi="Arial" w:cs="Arial"/>
          <w:lang w:val="pt-BR"/>
        </w:rPr>
        <w:t xml:space="preserve"> (De </w:t>
      </w:r>
      <w:proofErr w:type="spellStart"/>
      <w:r w:rsidR="006A02A5" w:rsidRPr="006A02A5">
        <w:rPr>
          <w:rFonts w:ascii="Arial" w:hAnsi="Arial" w:cs="Arial"/>
          <w:lang w:val="pt-BR"/>
        </w:rPr>
        <w:t>Montfort</w:t>
      </w:r>
      <w:proofErr w:type="spellEnd"/>
      <w:r w:rsidR="006A02A5" w:rsidRPr="006A02A5">
        <w:rPr>
          <w:rFonts w:ascii="Arial" w:hAnsi="Arial" w:cs="Arial"/>
          <w:lang w:val="pt-BR"/>
        </w:rPr>
        <w:t xml:space="preserve"> </w:t>
      </w:r>
      <w:proofErr w:type="spellStart"/>
      <w:r w:rsidR="006A02A5" w:rsidRPr="006A02A5">
        <w:rPr>
          <w:rFonts w:ascii="Arial" w:hAnsi="Arial" w:cs="Arial"/>
          <w:lang w:val="pt-BR"/>
        </w:rPr>
        <w:t>University</w:t>
      </w:r>
      <w:proofErr w:type="spellEnd"/>
      <w:r w:rsidR="006A02A5" w:rsidRPr="006A02A5">
        <w:rPr>
          <w:rFonts w:ascii="Arial" w:hAnsi="Arial" w:cs="Arial"/>
          <w:lang w:val="pt-BR"/>
        </w:rPr>
        <w:t>, UK)</w:t>
      </w:r>
      <w:r w:rsidR="006A02A5">
        <w:rPr>
          <w:rFonts w:ascii="Arial" w:hAnsi="Arial" w:cs="Arial"/>
          <w:lang w:val="pt-BR"/>
        </w:rPr>
        <w:t xml:space="preserve"> e da pesquisadora assistente Janaina Pinto. </w:t>
      </w:r>
      <w:r w:rsidR="009A6164">
        <w:rPr>
          <w:rFonts w:ascii="Arial" w:hAnsi="Arial" w:cs="Arial"/>
          <w:lang w:val="pt-BR"/>
        </w:rPr>
        <w:t>Como p</w:t>
      </w:r>
      <w:r w:rsidRPr="00F56DAD">
        <w:rPr>
          <w:rFonts w:ascii="Arial" w:hAnsi="Arial" w:cs="Arial"/>
          <w:lang w:val="pt-BR"/>
        </w:rPr>
        <w:t xml:space="preserve">arte </w:t>
      </w:r>
      <w:r w:rsidR="009A6164">
        <w:rPr>
          <w:rFonts w:ascii="Arial" w:hAnsi="Arial" w:cs="Arial"/>
          <w:lang w:val="pt-BR"/>
        </w:rPr>
        <w:t xml:space="preserve">integrante </w:t>
      </w:r>
      <w:r w:rsidRPr="00F56DAD">
        <w:rPr>
          <w:rFonts w:ascii="Arial" w:hAnsi="Arial" w:cs="Arial"/>
          <w:lang w:val="pt-BR"/>
        </w:rPr>
        <w:t>d</w:t>
      </w:r>
      <w:r w:rsidR="006A02A5">
        <w:rPr>
          <w:rFonts w:ascii="Arial" w:hAnsi="Arial" w:cs="Arial"/>
          <w:lang w:val="pt-BR"/>
        </w:rPr>
        <w:t>a</w:t>
      </w:r>
      <w:r w:rsidRPr="00F56DAD">
        <w:rPr>
          <w:rFonts w:ascii="Arial" w:hAnsi="Arial" w:cs="Arial"/>
          <w:lang w:val="pt-BR"/>
        </w:rPr>
        <w:t xml:space="preserve"> rede intitulada </w:t>
      </w:r>
      <w:r w:rsidR="00F56DAD">
        <w:rPr>
          <w:rFonts w:ascii="Arial" w:hAnsi="Arial" w:cs="Arial"/>
          <w:lang w:val="pt-BR"/>
        </w:rPr>
        <w:t>“</w:t>
      </w:r>
      <w:r w:rsidRPr="00F56DAD">
        <w:rPr>
          <w:rFonts w:ascii="Arial" w:hAnsi="Arial" w:cs="Arial"/>
          <w:lang w:val="pt-BR"/>
        </w:rPr>
        <w:t xml:space="preserve">The </w:t>
      </w:r>
      <w:proofErr w:type="spellStart"/>
      <w:r w:rsidRPr="00F56DAD">
        <w:rPr>
          <w:rFonts w:ascii="Arial" w:hAnsi="Arial" w:cs="Arial"/>
          <w:lang w:val="pt-BR"/>
        </w:rPr>
        <w:t>Climate</w:t>
      </w:r>
      <w:proofErr w:type="spellEnd"/>
      <w:r w:rsidRPr="00F56DAD">
        <w:rPr>
          <w:rFonts w:ascii="Arial" w:hAnsi="Arial" w:cs="Arial"/>
          <w:lang w:val="pt-BR"/>
        </w:rPr>
        <w:t xml:space="preserve"> Social Science Network</w:t>
      </w:r>
      <w:r w:rsidR="00F56DAD">
        <w:rPr>
          <w:rFonts w:ascii="Arial" w:hAnsi="Arial" w:cs="Arial"/>
          <w:lang w:val="pt-BR"/>
        </w:rPr>
        <w:t>”</w:t>
      </w:r>
      <w:r w:rsidRPr="00F56DAD">
        <w:rPr>
          <w:rFonts w:ascii="Arial" w:hAnsi="Arial" w:cs="Arial"/>
          <w:lang w:val="pt-BR"/>
        </w:rPr>
        <w:t xml:space="preserve">, da Brown </w:t>
      </w:r>
      <w:proofErr w:type="spellStart"/>
      <w:r w:rsidRPr="00F56DAD">
        <w:rPr>
          <w:rFonts w:ascii="Arial" w:hAnsi="Arial" w:cs="Arial"/>
          <w:lang w:val="pt-BR"/>
        </w:rPr>
        <w:t>University</w:t>
      </w:r>
      <w:proofErr w:type="spellEnd"/>
      <w:r w:rsidRPr="00F56DAD">
        <w:rPr>
          <w:rFonts w:ascii="Arial" w:hAnsi="Arial" w:cs="Arial"/>
          <w:lang w:val="pt-BR"/>
        </w:rPr>
        <w:t xml:space="preserve"> (EUA)</w:t>
      </w:r>
      <w:r w:rsidR="006A02A5">
        <w:rPr>
          <w:rFonts w:ascii="Arial" w:hAnsi="Arial" w:cs="Arial"/>
          <w:lang w:val="pt-BR"/>
        </w:rPr>
        <w:t xml:space="preserve">, o </w:t>
      </w:r>
      <w:r w:rsidR="00F56DAD">
        <w:rPr>
          <w:rFonts w:ascii="Arial" w:hAnsi="Arial" w:cs="Arial"/>
          <w:lang w:val="pt-BR"/>
        </w:rPr>
        <w:t>projeto visa a mapear redes, organizações e lideranças rel</w:t>
      </w:r>
      <w:r w:rsidR="006A02A5">
        <w:rPr>
          <w:rFonts w:ascii="Arial" w:hAnsi="Arial" w:cs="Arial"/>
          <w:lang w:val="pt-BR"/>
        </w:rPr>
        <w:t>e</w:t>
      </w:r>
      <w:r w:rsidR="00F56DAD">
        <w:rPr>
          <w:rFonts w:ascii="Arial" w:hAnsi="Arial" w:cs="Arial"/>
          <w:lang w:val="pt-BR"/>
        </w:rPr>
        <w:t xml:space="preserve">vantes no amplo campo político do negacionismo climático no Brasil, respondendo a perguntas tais como: quais são as principais redes? Como se organizam? Quais são suas conexões transnacionais? Existem alguma relação entre religião e negacionismo climático no Brasil? Qual seria o perfil dos cientistas que participam dessas redes e organizações?  A primeira </w:t>
      </w:r>
      <w:r w:rsidR="00F56DAD" w:rsidRPr="00F56DAD">
        <w:rPr>
          <w:rFonts w:ascii="Arial" w:hAnsi="Arial" w:cs="Arial"/>
          <w:color w:val="000000" w:themeColor="text1"/>
          <w:kern w:val="36"/>
          <w:lang w:val="pt-BR"/>
        </w:rPr>
        <w:t xml:space="preserve">fase do estudo </w:t>
      </w:r>
      <w:r w:rsidR="00F56DAD">
        <w:rPr>
          <w:rFonts w:ascii="Arial" w:hAnsi="Arial" w:cs="Arial"/>
          <w:color w:val="000000" w:themeColor="text1"/>
          <w:kern w:val="36"/>
          <w:lang w:val="pt-BR"/>
        </w:rPr>
        <w:t>está estruturada em torno de e</w:t>
      </w:r>
      <w:r w:rsidR="00F56DAD" w:rsidRPr="00F56DAD">
        <w:rPr>
          <w:rFonts w:ascii="Arial" w:hAnsi="Arial" w:cs="Arial"/>
          <w:color w:val="000000" w:themeColor="text1"/>
          <w:lang w:val="pt-BR"/>
        </w:rPr>
        <w:t>ntrevista</w:t>
      </w:r>
      <w:r w:rsidR="00F56DAD">
        <w:rPr>
          <w:rFonts w:ascii="Arial" w:hAnsi="Arial" w:cs="Arial"/>
          <w:color w:val="000000" w:themeColor="text1"/>
          <w:lang w:val="pt-BR"/>
        </w:rPr>
        <w:t>s</w:t>
      </w:r>
      <w:r w:rsidR="00F56DAD" w:rsidRPr="00F56DAD">
        <w:rPr>
          <w:rFonts w:ascii="Arial" w:hAnsi="Arial" w:cs="Arial"/>
          <w:color w:val="000000" w:themeColor="text1"/>
          <w:lang w:val="pt-BR"/>
        </w:rPr>
        <w:t xml:space="preserve"> com agentes do campo ambiental brasileiro.</w:t>
      </w:r>
      <w:r w:rsidR="00F56DAD">
        <w:rPr>
          <w:rFonts w:ascii="Arial" w:hAnsi="Arial" w:cs="Arial"/>
          <w:color w:val="000000" w:themeColor="text1"/>
          <w:lang w:val="pt-BR"/>
        </w:rPr>
        <w:t xml:space="preserve"> A segunda fase, ainda em elaboração, estará orientada para o estudo direto com lideranças e organizações do campo do negacionismo climático no Brasil.</w:t>
      </w:r>
    </w:p>
    <w:p w14:paraId="3685C086" w14:textId="496BDA8C" w:rsidR="00022F46" w:rsidRDefault="00022F46" w:rsidP="00F56DAD">
      <w:pPr>
        <w:spacing w:line="360" w:lineRule="auto"/>
        <w:rPr>
          <w:rFonts w:ascii="Arial" w:hAnsi="Arial" w:cs="Arial"/>
          <w:lang w:val="pt-BR"/>
        </w:rPr>
      </w:pPr>
    </w:p>
    <w:p w14:paraId="49AC15D5" w14:textId="69CE7893" w:rsidR="006A02A5" w:rsidRDefault="006A02A5" w:rsidP="00F56DAD">
      <w:pPr>
        <w:spacing w:line="360" w:lineRule="auto"/>
        <w:rPr>
          <w:rFonts w:ascii="Arial" w:hAnsi="Arial" w:cs="Arial"/>
          <w:lang w:val="pt-BR"/>
        </w:rPr>
      </w:pPr>
    </w:p>
    <w:p w14:paraId="44F95E5F" w14:textId="77777777" w:rsidR="006A02A5" w:rsidRPr="006A02A5" w:rsidRDefault="006A02A5" w:rsidP="006A02A5">
      <w:pPr>
        <w:spacing w:line="360" w:lineRule="auto"/>
        <w:jc w:val="both"/>
        <w:rPr>
          <w:rFonts w:ascii="Arial" w:hAnsi="Arial" w:cs="Arial"/>
        </w:rPr>
      </w:pPr>
    </w:p>
    <w:p w14:paraId="636E3F0F" w14:textId="17760FFF" w:rsidR="006A02A5" w:rsidRPr="006A02A5" w:rsidRDefault="006A02A5" w:rsidP="00F56DAD">
      <w:pPr>
        <w:spacing w:line="360" w:lineRule="auto"/>
        <w:rPr>
          <w:rFonts w:ascii="Arial" w:hAnsi="Arial" w:cs="Arial"/>
        </w:rPr>
      </w:pPr>
    </w:p>
    <w:p w14:paraId="2750728B" w14:textId="77777777" w:rsidR="006A02A5" w:rsidRPr="006A02A5" w:rsidRDefault="006A02A5" w:rsidP="00F56DAD">
      <w:pPr>
        <w:spacing w:line="360" w:lineRule="auto"/>
        <w:rPr>
          <w:rFonts w:ascii="Arial" w:hAnsi="Arial" w:cs="Arial"/>
        </w:rPr>
      </w:pPr>
    </w:p>
    <w:p w14:paraId="04A9564F" w14:textId="6F60C925" w:rsidR="006A02A5" w:rsidRPr="006A02A5" w:rsidRDefault="006A02A5" w:rsidP="00F56DAD">
      <w:pPr>
        <w:spacing w:line="360" w:lineRule="auto"/>
        <w:rPr>
          <w:rFonts w:ascii="Arial" w:hAnsi="Arial" w:cs="Arial"/>
        </w:rPr>
      </w:pPr>
    </w:p>
    <w:p w14:paraId="6F119656" w14:textId="77777777" w:rsidR="006A02A5" w:rsidRPr="006A02A5" w:rsidRDefault="006A02A5" w:rsidP="00F56DAD">
      <w:pPr>
        <w:spacing w:line="360" w:lineRule="auto"/>
        <w:rPr>
          <w:rFonts w:ascii="Arial" w:hAnsi="Arial" w:cs="Arial"/>
        </w:rPr>
      </w:pPr>
    </w:p>
    <w:sectPr w:rsidR="006A02A5" w:rsidRPr="006A02A5" w:rsidSect="0072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F46"/>
    <w:rsid w:val="00022F46"/>
    <w:rsid w:val="0029025C"/>
    <w:rsid w:val="00522E2D"/>
    <w:rsid w:val="006A02A5"/>
    <w:rsid w:val="00724FDF"/>
    <w:rsid w:val="00873780"/>
    <w:rsid w:val="008B1B77"/>
    <w:rsid w:val="00967B02"/>
    <w:rsid w:val="009A6164"/>
    <w:rsid w:val="009C2C1C"/>
    <w:rsid w:val="00BE55DB"/>
    <w:rsid w:val="00F5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1D791"/>
  <w14:defaultImageDpi w14:val="32767"/>
  <w15:chartTrackingRefBased/>
  <w15:docId w15:val="{C55EBC83-6443-504F-B7A4-6504CB3AB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A02A5"/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jlqj4b">
    <w:name w:val="jlqj4b"/>
    <w:basedOn w:val="Fontepargpadro"/>
    <w:rsid w:val="006A0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37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900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Milani</dc:creator>
  <cp:keywords/>
  <dc:description/>
  <cp:lastModifiedBy>Caio Samuel</cp:lastModifiedBy>
  <cp:revision>3</cp:revision>
  <dcterms:created xsi:type="dcterms:W3CDTF">2021-03-14T14:57:00Z</dcterms:created>
  <dcterms:modified xsi:type="dcterms:W3CDTF">2021-03-14T14:57:00Z</dcterms:modified>
</cp:coreProperties>
</file>