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BC4039" w14:textId="774690CB" w:rsidR="003A0E67" w:rsidRPr="00CF6793" w:rsidRDefault="003A0E67" w:rsidP="007D27E3">
      <w:pPr>
        <w:jc w:val="center"/>
        <w:rPr>
          <w:rFonts w:ascii="Arial" w:hAnsi="Arial" w:cs="Arial"/>
          <w:b/>
          <w:color w:val="000000" w:themeColor="text1"/>
          <w:lang w:val="en-US"/>
        </w:rPr>
      </w:pPr>
      <w:r w:rsidRPr="00CF6793">
        <w:rPr>
          <w:rFonts w:ascii="Arial" w:hAnsi="Arial" w:cs="Arial"/>
          <w:b/>
          <w:color w:val="000000" w:themeColor="text1"/>
          <w:lang w:val="en-US"/>
        </w:rPr>
        <w:t>RIO DE JANEIRO</w:t>
      </w:r>
      <w:r w:rsidR="00CF6793" w:rsidRPr="00CF6793">
        <w:rPr>
          <w:rFonts w:ascii="Arial" w:hAnsi="Arial" w:cs="Arial"/>
          <w:b/>
          <w:color w:val="000000" w:themeColor="text1"/>
          <w:lang w:val="en-US"/>
        </w:rPr>
        <w:t xml:space="preserve"> STATE UNIVERSITY</w:t>
      </w:r>
      <w:r w:rsidRPr="00CF6793">
        <w:rPr>
          <w:rFonts w:ascii="Arial" w:hAnsi="Arial" w:cs="Arial"/>
          <w:b/>
          <w:color w:val="000000" w:themeColor="text1"/>
          <w:lang w:val="en-US"/>
        </w:rPr>
        <w:t xml:space="preserve"> (UERJ)</w:t>
      </w:r>
    </w:p>
    <w:p w14:paraId="605AAEEA" w14:textId="77777777" w:rsidR="00CF6793" w:rsidRPr="00CF6793" w:rsidRDefault="00CF6793" w:rsidP="007D27E3">
      <w:pPr>
        <w:jc w:val="center"/>
        <w:rPr>
          <w:rFonts w:ascii="Arial" w:hAnsi="Arial" w:cs="Arial"/>
          <w:b/>
          <w:color w:val="000000" w:themeColor="text1"/>
          <w:lang w:val="en-US"/>
        </w:rPr>
      </w:pPr>
      <w:r w:rsidRPr="00CF6793">
        <w:rPr>
          <w:rFonts w:ascii="Arial" w:hAnsi="Arial" w:cs="Arial"/>
          <w:b/>
          <w:color w:val="000000" w:themeColor="text1"/>
          <w:lang w:val="en-US"/>
        </w:rPr>
        <w:t xml:space="preserve">UNDERGRADUATE COURSE – </w:t>
      </w:r>
      <w:proofErr w:type="spellStart"/>
      <w:r w:rsidRPr="00CF6793">
        <w:rPr>
          <w:rFonts w:ascii="Arial" w:hAnsi="Arial" w:cs="Arial"/>
          <w:b/>
          <w:color w:val="000000" w:themeColor="text1"/>
          <w:lang w:val="en-US"/>
        </w:rPr>
        <w:t>iNTERNATIONAL</w:t>
      </w:r>
      <w:proofErr w:type="spellEnd"/>
      <w:r w:rsidRPr="00CF6793">
        <w:rPr>
          <w:rFonts w:ascii="Arial" w:hAnsi="Arial" w:cs="Arial"/>
          <w:b/>
          <w:color w:val="000000" w:themeColor="text1"/>
          <w:lang w:val="en-US"/>
        </w:rPr>
        <w:t xml:space="preserve"> RELATIONS</w:t>
      </w:r>
    </w:p>
    <w:p w14:paraId="62F8A392" w14:textId="11F53515" w:rsidR="003A0E67" w:rsidRPr="00CF6793" w:rsidRDefault="003A0E67" w:rsidP="007D27E3">
      <w:pPr>
        <w:jc w:val="center"/>
        <w:rPr>
          <w:rFonts w:ascii="Arial" w:hAnsi="Arial" w:cs="Arial"/>
          <w:b/>
          <w:color w:val="000000" w:themeColor="text1"/>
          <w:lang w:val="en-US"/>
        </w:rPr>
      </w:pPr>
    </w:p>
    <w:p w14:paraId="20426DCF" w14:textId="0A6D2585" w:rsidR="004F25B2" w:rsidRPr="00CF6793" w:rsidRDefault="00CF6793" w:rsidP="007D27E3">
      <w:pPr>
        <w:jc w:val="center"/>
        <w:rPr>
          <w:rFonts w:ascii="Arial" w:hAnsi="Arial" w:cs="Arial"/>
          <w:b/>
          <w:bCs/>
          <w:color w:val="000000" w:themeColor="text1"/>
          <w:spacing w:val="20"/>
          <w:lang w:val="en-US"/>
        </w:rPr>
      </w:pPr>
      <w:r w:rsidRPr="00CF6793">
        <w:rPr>
          <w:rFonts w:ascii="Arial" w:hAnsi="Arial" w:cs="Arial"/>
          <w:b/>
          <w:bCs/>
          <w:color w:val="000000" w:themeColor="text1"/>
          <w:spacing w:val="20"/>
          <w:lang w:val="en-US"/>
        </w:rPr>
        <w:t>COURSE TITLE</w:t>
      </w:r>
      <w:r w:rsidR="00845024" w:rsidRPr="00CF6793">
        <w:rPr>
          <w:rFonts w:ascii="Arial" w:hAnsi="Arial" w:cs="Arial"/>
          <w:b/>
          <w:bCs/>
          <w:color w:val="000000" w:themeColor="text1"/>
          <w:spacing w:val="20"/>
          <w:lang w:val="en-US"/>
        </w:rPr>
        <w:t>: “</w:t>
      </w:r>
      <w:r w:rsidRPr="00CF6793">
        <w:rPr>
          <w:rFonts w:ascii="Arial" w:hAnsi="Arial" w:cs="Arial"/>
          <w:bCs/>
          <w:color w:val="000000" w:themeColor="text1"/>
          <w:lang w:val="en-US"/>
        </w:rPr>
        <w:t>Anthropocene, Climate Change and I</w:t>
      </w:r>
      <w:r w:rsidRPr="00CF6793">
        <w:rPr>
          <w:rFonts w:ascii="Arial" w:hAnsi="Arial" w:cs="Arial"/>
          <w:bCs/>
          <w:color w:val="000000" w:themeColor="text1"/>
          <w:lang w:val="en-US"/>
        </w:rPr>
        <w:t>nternational Relations</w:t>
      </w:r>
      <w:r w:rsidR="00845024" w:rsidRPr="00CF6793">
        <w:rPr>
          <w:rFonts w:ascii="Arial" w:hAnsi="Arial" w:cs="Arial"/>
          <w:b/>
          <w:bCs/>
          <w:color w:val="000000" w:themeColor="text1"/>
          <w:spacing w:val="20"/>
          <w:lang w:val="en-US"/>
        </w:rPr>
        <w:t>”</w:t>
      </w:r>
    </w:p>
    <w:p w14:paraId="27788153" w14:textId="55F434EC" w:rsidR="00761A49" w:rsidRPr="00CF6793" w:rsidRDefault="003A0E67" w:rsidP="007D27E3">
      <w:pPr>
        <w:jc w:val="center"/>
        <w:rPr>
          <w:rFonts w:ascii="Arial" w:hAnsi="Arial" w:cs="Arial"/>
          <w:color w:val="000000" w:themeColor="text1"/>
          <w:lang w:val="en-US"/>
        </w:rPr>
      </w:pPr>
      <w:r w:rsidRPr="00CF6793">
        <w:rPr>
          <w:rFonts w:ascii="Arial" w:hAnsi="Arial" w:cs="Arial"/>
          <w:color w:val="000000" w:themeColor="text1"/>
          <w:lang w:val="en-US"/>
        </w:rPr>
        <w:t>Professor: Carlos R. S. Milani</w:t>
      </w:r>
    </w:p>
    <w:p w14:paraId="149F3414" w14:textId="77777777" w:rsidR="00B26B5F" w:rsidRPr="00CF6793" w:rsidRDefault="00B26B5F" w:rsidP="007D27E3">
      <w:pPr>
        <w:jc w:val="center"/>
        <w:rPr>
          <w:rFonts w:ascii="Arial" w:hAnsi="Arial" w:cs="Arial"/>
          <w:color w:val="000000" w:themeColor="text1"/>
          <w:lang w:val="en-US"/>
        </w:rPr>
      </w:pPr>
    </w:p>
    <w:p w14:paraId="40398118" w14:textId="58D85E1A" w:rsidR="00531D04" w:rsidRPr="00CF6793" w:rsidRDefault="00CF6793" w:rsidP="007D27E3">
      <w:pPr>
        <w:jc w:val="both"/>
        <w:rPr>
          <w:rFonts w:ascii="Arial" w:hAnsi="Arial" w:cs="Arial"/>
          <w:b/>
          <w:bCs/>
          <w:color w:val="000000" w:themeColor="text1"/>
          <w:lang w:val="en-US"/>
        </w:rPr>
      </w:pPr>
      <w:r w:rsidRPr="00CF6793">
        <w:rPr>
          <w:rFonts w:ascii="Arial" w:hAnsi="Arial" w:cs="Arial"/>
          <w:b/>
          <w:bCs/>
          <w:color w:val="000000" w:themeColor="text1"/>
          <w:lang w:val="en-US"/>
        </w:rPr>
        <w:t>Abstract</w:t>
      </w:r>
      <w:r w:rsidR="00843F9C" w:rsidRPr="00CF6793">
        <w:rPr>
          <w:rFonts w:ascii="Arial" w:hAnsi="Arial" w:cs="Arial"/>
          <w:b/>
          <w:bCs/>
          <w:color w:val="000000" w:themeColor="text1"/>
          <w:lang w:val="en-US"/>
        </w:rPr>
        <w:t>:</w:t>
      </w:r>
    </w:p>
    <w:p w14:paraId="0E0AC76A" w14:textId="77777777" w:rsidR="00CF6793" w:rsidRPr="00CF6793" w:rsidRDefault="00CF6793" w:rsidP="00D24F59">
      <w:pPr>
        <w:jc w:val="both"/>
        <w:rPr>
          <w:rFonts w:ascii="Arial" w:hAnsi="Arial" w:cs="Arial"/>
          <w:bCs/>
          <w:color w:val="000000" w:themeColor="text1"/>
          <w:lang w:val="en-US"/>
        </w:rPr>
      </w:pPr>
    </w:p>
    <w:p w14:paraId="3068646F" w14:textId="2414ED1B" w:rsidR="00D24F59" w:rsidRPr="00CF6793" w:rsidRDefault="00D24F59" w:rsidP="00D24F59">
      <w:pPr>
        <w:jc w:val="both"/>
        <w:rPr>
          <w:rFonts w:ascii="Arial" w:hAnsi="Arial" w:cs="Arial"/>
          <w:bCs/>
          <w:color w:val="000000" w:themeColor="text1"/>
          <w:lang w:val="en-US"/>
        </w:rPr>
      </w:pPr>
      <w:r w:rsidRPr="00CF6793">
        <w:rPr>
          <w:rFonts w:ascii="Arial" w:hAnsi="Arial" w:cs="Arial"/>
          <w:bCs/>
          <w:color w:val="000000" w:themeColor="text1"/>
          <w:lang w:val="en-US"/>
        </w:rPr>
        <w:t xml:space="preserve">This </w:t>
      </w:r>
      <w:r w:rsidR="007A6F97">
        <w:rPr>
          <w:rFonts w:ascii="Arial" w:hAnsi="Arial" w:cs="Arial"/>
          <w:bCs/>
          <w:color w:val="000000" w:themeColor="text1"/>
          <w:lang w:val="en-US"/>
        </w:rPr>
        <w:t>course</w:t>
      </w:r>
      <w:r w:rsidRPr="00CF6793">
        <w:rPr>
          <w:rFonts w:ascii="Arial" w:hAnsi="Arial" w:cs="Arial"/>
          <w:bCs/>
          <w:color w:val="000000" w:themeColor="text1"/>
          <w:lang w:val="en-US"/>
        </w:rPr>
        <w:t xml:space="preserve"> aims to address climate change in its most general foundations, starting with the debates around the "</w:t>
      </w:r>
      <w:proofErr w:type="spellStart"/>
      <w:r w:rsidRPr="00CF6793">
        <w:rPr>
          <w:rFonts w:ascii="Arial" w:hAnsi="Arial" w:cs="Arial"/>
          <w:bCs/>
          <w:color w:val="000000" w:themeColor="text1"/>
          <w:lang w:val="en-US"/>
        </w:rPr>
        <w:t>anthropocene</w:t>
      </w:r>
      <w:proofErr w:type="spellEnd"/>
      <w:r w:rsidRPr="00CF6793">
        <w:rPr>
          <w:rFonts w:ascii="Arial" w:hAnsi="Arial" w:cs="Arial"/>
          <w:bCs/>
          <w:color w:val="000000" w:themeColor="text1"/>
          <w:lang w:val="en-US"/>
        </w:rPr>
        <w:t xml:space="preserve">" and the responses that have been given to the causes and effects of climate change in public policies and international negotiations, as well as through of the so-called "Green New Deals". It includes debates on the relationships between science and policy making, between </w:t>
      </w:r>
      <w:r w:rsidR="007A6F97">
        <w:rPr>
          <w:rFonts w:ascii="Arial" w:hAnsi="Arial" w:cs="Arial"/>
          <w:bCs/>
          <w:color w:val="000000" w:themeColor="text1"/>
          <w:lang w:val="en-US"/>
        </w:rPr>
        <w:t xml:space="preserve">development </w:t>
      </w:r>
      <w:r w:rsidRPr="00CF6793">
        <w:rPr>
          <w:rFonts w:ascii="Arial" w:hAnsi="Arial" w:cs="Arial"/>
          <w:bCs/>
          <w:color w:val="000000" w:themeColor="text1"/>
          <w:lang w:val="en-US"/>
        </w:rPr>
        <w:t xml:space="preserve">models and capitalism, between civilizational alternatives, pandemics and climate emergencies. Climate issues have become a political problem and have entered the field of international relations since the 1980s. Since then, they have problematized and contributed to redefine the boundaries between national and international, socioeconomic and environmental, human and natural, modes of regulation and conflict resolution, the role of the State, international organizations, economic operators, corporations and civil society organizations. Climate change has become a fundamental issue </w:t>
      </w:r>
      <w:r w:rsidR="007A6F97">
        <w:rPr>
          <w:rFonts w:ascii="Arial" w:hAnsi="Arial" w:cs="Arial"/>
          <w:bCs/>
          <w:color w:val="000000" w:themeColor="text1"/>
          <w:lang w:val="en-US"/>
        </w:rPr>
        <w:t>in</w:t>
      </w:r>
      <w:r w:rsidRPr="00CF6793">
        <w:rPr>
          <w:rFonts w:ascii="Arial" w:hAnsi="Arial" w:cs="Arial"/>
          <w:bCs/>
          <w:color w:val="000000" w:themeColor="text1"/>
          <w:lang w:val="en-US"/>
        </w:rPr>
        <w:t xml:space="preserve"> the contemporary world, in all dimensions of social life, from local to global, affecting the way knowledge is produced and taught in various disciplines, including International Relations.</w:t>
      </w:r>
    </w:p>
    <w:p w14:paraId="2FE1D1E3" w14:textId="77777777" w:rsidR="00D24F59" w:rsidRPr="00CF6793" w:rsidRDefault="00D24F59" w:rsidP="00D24F59">
      <w:pPr>
        <w:jc w:val="both"/>
        <w:rPr>
          <w:rFonts w:ascii="Arial" w:hAnsi="Arial" w:cs="Arial"/>
          <w:bCs/>
          <w:color w:val="000000" w:themeColor="text1"/>
          <w:lang w:val="en-US"/>
        </w:rPr>
      </w:pPr>
    </w:p>
    <w:p w14:paraId="053DC9F6" w14:textId="6C520D35" w:rsidR="00D24F59" w:rsidRPr="00CF6793" w:rsidRDefault="00D24F59" w:rsidP="00D24F59">
      <w:pPr>
        <w:jc w:val="both"/>
        <w:rPr>
          <w:rFonts w:ascii="Arial" w:hAnsi="Arial" w:cs="Arial"/>
          <w:bCs/>
          <w:color w:val="000000" w:themeColor="text1"/>
          <w:lang w:val="en-US"/>
        </w:rPr>
      </w:pPr>
      <w:r w:rsidRPr="00CF6793">
        <w:rPr>
          <w:rFonts w:ascii="Arial" w:hAnsi="Arial" w:cs="Arial"/>
          <w:bCs/>
          <w:color w:val="000000" w:themeColor="text1"/>
          <w:lang w:val="en-US"/>
        </w:rPr>
        <w:t xml:space="preserve">The general objective of this course is to introduce debates around the concept of </w:t>
      </w:r>
      <w:proofErr w:type="spellStart"/>
      <w:r w:rsidRPr="00CF6793">
        <w:rPr>
          <w:rFonts w:ascii="Arial" w:hAnsi="Arial" w:cs="Arial"/>
          <w:bCs/>
          <w:color w:val="000000" w:themeColor="text1"/>
          <w:lang w:val="en-US"/>
        </w:rPr>
        <w:t>anthropocene</w:t>
      </w:r>
      <w:proofErr w:type="spellEnd"/>
      <w:r w:rsidRPr="00CF6793">
        <w:rPr>
          <w:rFonts w:ascii="Arial" w:hAnsi="Arial" w:cs="Arial"/>
          <w:bCs/>
          <w:color w:val="000000" w:themeColor="text1"/>
          <w:lang w:val="en-US"/>
        </w:rPr>
        <w:t xml:space="preserve"> and its </w:t>
      </w:r>
      <w:r w:rsidR="007A6F97">
        <w:rPr>
          <w:rFonts w:ascii="Arial" w:hAnsi="Arial" w:cs="Arial"/>
          <w:bCs/>
          <w:color w:val="000000" w:themeColor="text1"/>
          <w:lang w:val="en-US"/>
        </w:rPr>
        <w:t>effects</w:t>
      </w:r>
      <w:r w:rsidRPr="00CF6793">
        <w:rPr>
          <w:rFonts w:ascii="Arial" w:hAnsi="Arial" w:cs="Arial"/>
          <w:bCs/>
          <w:color w:val="000000" w:themeColor="text1"/>
          <w:lang w:val="en-US"/>
        </w:rPr>
        <w:t xml:space="preserve"> on the critical understanding of the relationship between climate change and international relations. Among secondary goals</w:t>
      </w:r>
      <w:r w:rsidR="007A6F97">
        <w:rPr>
          <w:rFonts w:ascii="Arial" w:hAnsi="Arial" w:cs="Arial"/>
          <w:bCs/>
          <w:color w:val="000000" w:themeColor="text1"/>
          <w:lang w:val="en-US"/>
        </w:rPr>
        <w:t>, we can recall</w:t>
      </w:r>
      <w:r w:rsidRPr="00CF6793">
        <w:rPr>
          <w:rFonts w:ascii="Arial" w:hAnsi="Arial" w:cs="Arial"/>
          <w:bCs/>
          <w:color w:val="000000" w:themeColor="text1"/>
          <w:lang w:val="en-US"/>
        </w:rPr>
        <w:t>:</w:t>
      </w:r>
    </w:p>
    <w:p w14:paraId="2E798356" w14:textId="77777777" w:rsidR="00D24F59" w:rsidRPr="00CF6793" w:rsidRDefault="00D24F59" w:rsidP="00D24F59">
      <w:pPr>
        <w:jc w:val="both"/>
        <w:rPr>
          <w:rFonts w:ascii="Arial" w:hAnsi="Arial" w:cs="Arial"/>
          <w:bCs/>
          <w:color w:val="000000" w:themeColor="text1"/>
          <w:lang w:val="en-US"/>
        </w:rPr>
      </w:pPr>
    </w:p>
    <w:p w14:paraId="06B05117" w14:textId="1567986F" w:rsidR="00D24F59" w:rsidRPr="00CF6793" w:rsidRDefault="00D24F59" w:rsidP="00D24F59">
      <w:pPr>
        <w:jc w:val="both"/>
        <w:rPr>
          <w:rFonts w:ascii="Arial" w:hAnsi="Arial" w:cs="Arial"/>
          <w:bCs/>
          <w:color w:val="000000" w:themeColor="text1"/>
          <w:lang w:val="en-US"/>
        </w:rPr>
      </w:pPr>
      <w:r w:rsidRPr="00CF6793">
        <w:rPr>
          <w:rFonts w:ascii="Arial" w:hAnsi="Arial" w:cs="Arial"/>
          <w:bCs/>
          <w:color w:val="000000" w:themeColor="text1"/>
          <w:lang w:val="en-US"/>
        </w:rPr>
        <w:t xml:space="preserve">- </w:t>
      </w:r>
      <w:r w:rsidR="007A6F97">
        <w:rPr>
          <w:rFonts w:ascii="Arial" w:hAnsi="Arial" w:cs="Arial"/>
          <w:bCs/>
          <w:color w:val="000000" w:themeColor="text1"/>
          <w:lang w:val="en-US"/>
        </w:rPr>
        <w:t>Raise awareness among</w:t>
      </w:r>
      <w:r w:rsidRPr="00CF6793">
        <w:rPr>
          <w:rFonts w:ascii="Arial" w:hAnsi="Arial" w:cs="Arial"/>
          <w:bCs/>
          <w:color w:val="000000" w:themeColor="text1"/>
          <w:lang w:val="en-US"/>
        </w:rPr>
        <w:t xml:space="preserve"> students </w:t>
      </w:r>
      <w:r w:rsidR="007A6F97">
        <w:rPr>
          <w:rFonts w:ascii="Arial" w:hAnsi="Arial" w:cs="Arial"/>
          <w:bCs/>
          <w:color w:val="000000" w:themeColor="text1"/>
          <w:lang w:val="en-US"/>
        </w:rPr>
        <w:t xml:space="preserve">and generate </w:t>
      </w:r>
      <w:r w:rsidRPr="00CF6793">
        <w:rPr>
          <w:rFonts w:ascii="Arial" w:hAnsi="Arial" w:cs="Arial"/>
          <w:bCs/>
          <w:color w:val="000000" w:themeColor="text1"/>
          <w:lang w:val="en-US"/>
        </w:rPr>
        <w:t>interest in understanding in a more complex way the interfaces between climate change, the Covid-19 pandemic and development models.</w:t>
      </w:r>
    </w:p>
    <w:p w14:paraId="3523807A" w14:textId="77777777" w:rsidR="00D24F59" w:rsidRPr="00CF6793" w:rsidRDefault="00D24F59" w:rsidP="00D24F59">
      <w:pPr>
        <w:jc w:val="both"/>
        <w:rPr>
          <w:rFonts w:ascii="Arial" w:hAnsi="Arial" w:cs="Arial"/>
          <w:bCs/>
          <w:color w:val="000000" w:themeColor="text1"/>
          <w:lang w:val="en-US"/>
        </w:rPr>
      </w:pPr>
      <w:r w:rsidRPr="00CF6793">
        <w:rPr>
          <w:rFonts w:ascii="Arial" w:hAnsi="Arial" w:cs="Arial"/>
          <w:bCs/>
          <w:color w:val="000000" w:themeColor="text1"/>
          <w:lang w:val="en-US"/>
        </w:rPr>
        <w:t>- Contribute to the interdisciplinary training of International Relations students on environmental issues, focusing on climate change agendas.</w:t>
      </w:r>
    </w:p>
    <w:p w14:paraId="2E0486BD" w14:textId="0227D5D4" w:rsidR="00D24F59" w:rsidRPr="00CF6793" w:rsidRDefault="00D24F59" w:rsidP="00D24F59">
      <w:pPr>
        <w:jc w:val="both"/>
        <w:rPr>
          <w:rFonts w:ascii="Arial" w:hAnsi="Arial" w:cs="Arial"/>
          <w:bCs/>
          <w:color w:val="000000" w:themeColor="text1"/>
          <w:lang w:val="en-US"/>
        </w:rPr>
      </w:pPr>
      <w:r w:rsidRPr="00CF6793">
        <w:rPr>
          <w:rFonts w:ascii="Arial" w:hAnsi="Arial" w:cs="Arial"/>
          <w:bCs/>
          <w:color w:val="000000" w:themeColor="text1"/>
          <w:lang w:val="en-US"/>
        </w:rPr>
        <w:t xml:space="preserve">- Understand, in an introductory way, how concepts </w:t>
      </w:r>
      <w:r w:rsidR="007A6F97">
        <w:rPr>
          <w:rFonts w:ascii="Arial" w:hAnsi="Arial" w:cs="Arial"/>
          <w:bCs/>
          <w:color w:val="000000" w:themeColor="text1"/>
          <w:lang w:val="en-US"/>
        </w:rPr>
        <w:t>(</w:t>
      </w:r>
      <w:r w:rsidRPr="00CF6793">
        <w:rPr>
          <w:rFonts w:ascii="Arial" w:hAnsi="Arial" w:cs="Arial"/>
          <w:bCs/>
          <w:color w:val="000000" w:themeColor="text1"/>
          <w:lang w:val="en-US"/>
        </w:rPr>
        <w:t xml:space="preserve">such as </w:t>
      </w:r>
      <w:proofErr w:type="spellStart"/>
      <w:r w:rsidRPr="00CF6793">
        <w:rPr>
          <w:rFonts w:ascii="Arial" w:hAnsi="Arial" w:cs="Arial"/>
          <w:bCs/>
          <w:color w:val="000000" w:themeColor="text1"/>
          <w:lang w:val="en-US"/>
        </w:rPr>
        <w:t>anthropocene</w:t>
      </w:r>
      <w:proofErr w:type="spellEnd"/>
      <w:r w:rsidRPr="00CF6793">
        <w:rPr>
          <w:rFonts w:ascii="Arial" w:hAnsi="Arial" w:cs="Arial"/>
          <w:bCs/>
          <w:color w:val="000000" w:themeColor="text1"/>
          <w:lang w:val="en-US"/>
        </w:rPr>
        <w:t>, climate change, "one health"</w:t>
      </w:r>
      <w:r w:rsidR="007A6F97">
        <w:rPr>
          <w:rFonts w:ascii="Arial" w:hAnsi="Arial" w:cs="Arial"/>
          <w:bCs/>
          <w:color w:val="000000" w:themeColor="text1"/>
          <w:lang w:val="en-US"/>
        </w:rPr>
        <w:t>)</w:t>
      </w:r>
      <w:r w:rsidRPr="00CF6793">
        <w:rPr>
          <w:rFonts w:ascii="Arial" w:hAnsi="Arial" w:cs="Arial"/>
          <w:bCs/>
          <w:color w:val="000000" w:themeColor="text1"/>
          <w:lang w:val="en-US"/>
        </w:rPr>
        <w:t xml:space="preserve"> impact some IR agendas (with a focus on security, development and cooperation).</w:t>
      </w:r>
    </w:p>
    <w:p w14:paraId="7EB1BFE5" w14:textId="77777777" w:rsidR="00D24F59" w:rsidRPr="00CF6793" w:rsidRDefault="00D24F59" w:rsidP="00D24F59">
      <w:pPr>
        <w:jc w:val="both"/>
        <w:rPr>
          <w:rFonts w:ascii="Arial" w:hAnsi="Arial" w:cs="Arial"/>
          <w:bCs/>
          <w:color w:val="000000" w:themeColor="text1"/>
          <w:lang w:val="en-US"/>
        </w:rPr>
      </w:pPr>
    </w:p>
    <w:p w14:paraId="041BC016" w14:textId="099CC289" w:rsidR="00D24F59" w:rsidRPr="00CF6793" w:rsidRDefault="00D24F59" w:rsidP="00D24F59">
      <w:pPr>
        <w:jc w:val="both"/>
        <w:rPr>
          <w:rFonts w:ascii="Arial" w:hAnsi="Arial" w:cs="Arial"/>
          <w:bCs/>
          <w:color w:val="000000" w:themeColor="text1"/>
          <w:lang w:val="en-US"/>
        </w:rPr>
      </w:pPr>
      <w:r w:rsidRPr="00CF6793">
        <w:rPr>
          <w:rFonts w:ascii="Arial" w:hAnsi="Arial" w:cs="Arial"/>
          <w:bCs/>
          <w:color w:val="000000" w:themeColor="text1"/>
          <w:lang w:val="en-US"/>
        </w:rPr>
        <w:t xml:space="preserve">Primarily </w:t>
      </w:r>
      <w:r w:rsidR="007A6F97">
        <w:rPr>
          <w:rFonts w:ascii="Arial" w:hAnsi="Arial" w:cs="Arial"/>
          <w:bCs/>
          <w:color w:val="000000" w:themeColor="text1"/>
          <w:lang w:val="en-US"/>
        </w:rPr>
        <w:t xml:space="preserve">oriented towards </w:t>
      </w:r>
      <w:r w:rsidRPr="00CF6793">
        <w:rPr>
          <w:rFonts w:ascii="Arial" w:hAnsi="Arial" w:cs="Arial"/>
          <w:bCs/>
          <w:color w:val="000000" w:themeColor="text1"/>
          <w:lang w:val="en-US"/>
        </w:rPr>
        <w:t>students of the undergraduate course in International Relations at UERJ, but also open to students from other</w:t>
      </w:r>
      <w:r w:rsidR="007A6F97">
        <w:rPr>
          <w:rFonts w:ascii="Arial" w:hAnsi="Arial" w:cs="Arial"/>
          <w:bCs/>
          <w:color w:val="000000" w:themeColor="text1"/>
          <w:lang w:val="en-US"/>
        </w:rPr>
        <w:t xml:space="preserve"> programs</w:t>
      </w:r>
      <w:r w:rsidRPr="00CF6793">
        <w:rPr>
          <w:rFonts w:ascii="Arial" w:hAnsi="Arial" w:cs="Arial"/>
          <w:bCs/>
          <w:color w:val="000000" w:themeColor="text1"/>
          <w:lang w:val="en-US"/>
        </w:rPr>
        <w:t>, this course will be organized around:</w:t>
      </w:r>
    </w:p>
    <w:p w14:paraId="37A4C444" w14:textId="1A029AF3" w:rsidR="00D24F59" w:rsidRPr="00CF6793" w:rsidRDefault="00D24F59" w:rsidP="00D24F59">
      <w:pPr>
        <w:jc w:val="both"/>
        <w:rPr>
          <w:rFonts w:ascii="Arial" w:hAnsi="Arial" w:cs="Arial"/>
          <w:bCs/>
          <w:color w:val="000000" w:themeColor="text1"/>
          <w:lang w:val="en-US"/>
        </w:rPr>
      </w:pPr>
      <w:r w:rsidRPr="00CF6793">
        <w:rPr>
          <w:rFonts w:ascii="Arial" w:hAnsi="Arial" w:cs="Arial"/>
          <w:bCs/>
          <w:color w:val="000000" w:themeColor="text1"/>
          <w:lang w:val="en-US"/>
        </w:rPr>
        <w:t>(</w:t>
      </w:r>
      <w:proofErr w:type="spellStart"/>
      <w:r w:rsidRPr="00CF6793">
        <w:rPr>
          <w:rFonts w:ascii="Arial" w:hAnsi="Arial" w:cs="Arial"/>
          <w:bCs/>
          <w:color w:val="000000" w:themeColor="text1"/>
          <w:lang w:val="en-US"/>
        </w:rPr>
        <w:t>i</w:t>
      </w:r>
      <w:proofErr w:type="spellEnd"/>
      <w:r w:rsidRPr="00CF6793">
        <w:rPr>
          <w:rFonts w:ascii="Arial" w:hAnsi="Arial" w:cs="Arial"/>
          <w:bCs/>
          <w:color w:val="000000" w:themeColor="text1"/>
          <w:lang w:val="en-US"/>
        </w:rPr>
        <w:t xml:space="preserve">) </w:t>
      </w:r>
      <w:r w:rsidR="007A6F97">
        <w:rPr>
          <w:rFonts w:ascii="Arial" w:hAnsi="Arial" w:cs="Arial"/>
          <w:bCs/>
          <w:color w:val="000000" w:themeColor="text1"/>
          <w:lang w:val="en-US"/>
        </w:rPr>
        <w:t xml:space="preserve">Online </w:t>
      </w:r>
      <w:r w:rsidRPr="00CF6793">
        <w:rPr>
          <w:rFonts w:ascii="Arial" w:hAnsi="Arial" w:cs="Arial"/>
          <w:bCs/>
          <w:color w:val="000000" w:themeColor="text1"/>
          <w:lang w:val="en-US"/>
        </w:rPr>
        <w:t xml:space="preserve">conversations with the </w:t>
      </w:r>
      <w:r w:rsidR="007A6F97">
        <w:rPr>
          <w:rFonts w:ascii="Arial" w:hAnsi="Arial" w:cs="Arial"/>
          <w:bCs/>
          <w:color w:val="000000" w:themeColor="text1"/>
          <w:lang w:val="en-US"/>
        </w:rPr>
        <w:t>Professor and the Monitor</w:t>
      </w:r>
      <w:r w:rsidRPr="00CF6793">
        <w:rPr>
          <w:rFonts w:ascii="Arial" w:hAnsi="Arial" w:cs="Arial"/>
          <w:bCs/>
          <w:color w:val="000000" w:themeColor="text1"/>
          <w:lang w:val="en-US"/>
        </w:rPr>
        <w:t xml:space="preserve">, based on an introduction made around some key concepts and issues of the </w:t>
      </w:r>
      <w:r w:rsidR="007A6F97">
        <w:rPr>
          <w:rFonts w:ascii="Arial" w:hAnsi="Arial" w:cs="Arial"/>
          <w:bCs/>
          <w:color w:val="000000" w:themeColor="text1"/>
          <w:lang w:val="en-US"/>
        </w:rPr>
        <w:t>course.</w:t>
      </w:r>
    </w:p>
    <w:p w14:paraId="470A27FD" w14:textId="06EC0FAE" w:rsidR="00D24F59" w:rsidRPr="00CF6793" w:rsidRDefault="00D24F59" w:rsidP="00D24F59">
      <w:pPr>
        <w:jc w:val="both"/>
        <w:rPr>
          <w:rFonts w:ascii="Arial" w:hAnsi="Arial" w:cs="Arial"/>
          <w:bCs/>
          <w:color w:val="000000" w:themeColor="text1"/>
          <w:lang w:val="en-US"/>
        </w:rPr>
      </w:pPr>
      <w:r w:rsidRPr="00CF6793">
        <w:rPr>
          <w:rFonts w:ascii="Arial" w:hAnsi="Arial" w:cs="Arial"/>
          <w:bCs/>
          <w:color w:val="000000" w:themeColor="text1"/>
          <w:lang w:val="en-US"/>
        </w:rPr>
        <w:t>(ii) Guided reading of texts and preparation of reviews</w:t>
      </w:r>
      <w:r w:rsidR="007A6F97">
        <w:rPr>
          <w:rFonts w:ascii="Arial" w:hAnsi="Arial" w:cs="Arial"/>
          <w:bCs/>
          <w:color w:val="000000" w:themeColor="text1"/>
          <w:lang w:val="en-US"/>
        </w:rPr>
        <w:t>.</w:t>
      </w:r>
    </w:p>
    <w:p w14:paraId="6BACF318" w14:textId="23E04605" w:rsidR="00D24F59" w:rsidRPr="00CF6793" w:rsidRDefault="00D24F59" w:rsidP="00D24F59">
      <w:pPr>
        <w:jc w:val="both"/>
        <w:rPr>
          <w:rFonts w:ascii="Arial" w:hAnsi="Arial" w:cs="Arial"/>
          <w:bCs/>
          <w:color w:val="000000" w:themeColor="text1"/>
          <w:lang w:val="en-US"/>
        </w:rPr>
      </w:pPr>
      <w:r w:rsidRPr="00CF6793">
        <w:rPr>
          <w:rFonts w:ascii="Arial" w:hAnsi="Arial" w:cs="Arial"/>
          <w:bCs/>
          <w:color w:val="000000" w:themeColor="text1"/>
          <w:lang w:val="en-US"/>
        </w:rPr>
        <w:t xml:space="preserve">(iii) Lectures by guests from different areas of knowledge, </w:t>
      </w:r>
      <w:proofErr w:type="gramStart"/>
      <w:r w:rsidRPr="00CF6793">
        <w:rPr>
          <w:rFonts w:ascii="Arial" w:hAnsi="Arial" w:cs="Arial"/>
          <w:bCs/>
          <w:color w:val="000000" w:themeColor="text1"/>
          <w:lang w:val="en-US"/>
        </w:rPr>
        <w:t>in order to</w:t>
      </w:r>
      <w:proofErr w:type="gramEnd"/>
      <w:r w:rsidRPr="00CF6793">
        <w:rPr>
          <w:rFonts w:ascii="Arial" w:hAnsi="Arial" w:cs="Arial"/>
          <w:bCs/>
          <w:color w:val="000000" w:themeColor="text1"/>
          <w:lang w:val="en-US"/>
        </w:rPr>
        <w:t xml:space="preserve"> apprehend dimensions of sociology, oceanography, economics and physics, for example</w:t>
      </w:r>
      <w:r w:rsidR="007A6F97">
        <w:rPr>
          <w:rFonts w:ascii="Arial" w:hAnsi="Arial" w:cs="Arial"/>
          <w:bCs/>
          <w:color w:val="000000" w:themeColor="text1"/>
          <w:lang w:val="en-US"/>
        </w:rPr>
        <w:t>.</w:t>
      </w:r>
    </w:p>
    <w:p w14:paraId="1924C4DD" w14:textId="64F6C5EB" w:rsidR="00C457F6" w:rsidRPr="00CF6793" w:rsidRDefault="00D24F59" w:rsidP="00D24F59">
      <w:pPr>
        <w:jc w:val="both"/>
        <w:rPr>
          <w:rFonts w:ascii="Arial" w:hAnsi="Arial" w:cs="Arial"/>
          <w:bCs/>
          <w:color w:val="000000" w:themeColor="text1"/>
          <w:lang w:val="en-US"/>
        </w:rPr>
      </w:pPr>
      <w:r w:rsidRPr="00CF6793">
        <w:rPr>
          <w:rFonts w:ascii="Arial" w:hAnsi="Arial" w:cs="Arial"/>
          <w:bCs/>
          <w:color w:val="000000" w:themeColor="text1"/>
          <w:lang w:val="en-US"/>
        </w:rPr>
        <w:t>(iv) Work on videos and documentaries, followed by debates.</w:t>
      </w:r>
    </w:p>
    <w:p w14:paraId="28BA8236" w14:textId="77777777" w:rsidR="00CF6793" w:rsidRPr="00CF6793" w:rsidRDefault="00CF6793" w:rsidP="007D27E3">
      <w:pPr>
        <w:jc w:val="both"/>
        <w:rPr>
          <w:rFonts w:ascii="Arial" w:hAnsi="Arial" w:cs="Arial"/>
          <w:bCs/>
          <w:color w:val="000000" w:themeColor="text1"/>
          <w:lang w:val="en-US"/>
        </w:rPr>
      </w:pPr>
    </w:p>
    <w:p w14:paraId="4C44C711" w14:textId="544343C5" w:rsidR="004973AC" w:rsidRPr="00CF6793" w:rsidRDefault="00CF6793" w:rsidP="007D27E3">
      <w:pPr>
        <w:jc w:val="both"/>
        <w:rPr>
          <w:rFonts w:ascii="Arial" w:hAnsi="Arial" w:cs="Arial"/>
          <w:bCs/>
          <w:color w:val="000000" w:themeColor="text1"/>
          <w:lang w:val="en-US"/>
        </w:rPr>
      </w:pPr>
      <w:r w:rsidRPr="00CF6793">
        <w:rPr>
          <w:rFonts w:ascii="Arial" w:hAnsi="Arial" w:cs="Arial"/>
          <w:bCs/>
          <w:color w:val="000000" w:themeColor="text1"/>
          <w:lang w:val="en-US"/>
        </w:rPr>
        <w:lastRenderedPageBreak/>
        <w:t>Bibliography</w:t>
      </w:r>
      <w:r w:rsidR="004973AC" w:rsidRPr="00CF6793">
        <w:rPr>
          <w:rFonts w:ascii="Arial" w:hAnsi="Arial" w:cs="Arial"/>
          <w:bCs/>
          <w:color w:val="000000" w:themeColor="text1"/>
          <w:lang w:val="en-US"/>
        </w:rPr>
        <w:t>:</w:t>
      </w:r>
    </w:p>
    <w:p w14:paraId="67F16E12" w14:textId="6DEB0482" w:rsidR="00F650C4" w:rsidRPr="00CF6793" w:rsidRDefault="00F650C4" w:rsidP="007A6F97">
      <w:pPr>
        <w:rPr>
          <w:rFonts w:ascii="Arial" w:hAnsi="Arial" w:cs="Arial"/>
          <w:color w:val="000000" w:themeColor="text1"/>
          <w:lang w:val="en-US"/>
        </w:rPr>
      </w:pPr>
      <w:r w:rsidRPr="00CF6793">
        <w:rPr>
          <w:rFonts w:ascii="Arial" w:hAnsi="Arial" w:cs="Arial"/>
          <w:color w:val="000000" w:themeColor="text1"/>
          <w:lang w:val="en-US"/>
        </w:rPr>
        <w:t xml:space="preserve">CHAKRABARTY, Dipesh. </w:t>
      </w:r>
      <w:r w:rsidRPr="00CF6793">
        <w:rPr>
          <w:rFonts w:ascii="Arial" w:hAnsi="Arial" w:cs="Arial"/>
          <w:i/>
          <w:color w:val="000000" w:themeColor="text1"/>
          <w:lang w:val="en-US"/>
        </w:rPr>
        <w:t>The human condition in the Anthropocene: Tanner Lectures on Human Values</w:t>
      </w:r>
      <w:r w:rsidRPr="00CF6793">
        <w:rPr>
          <w:rFonts w:ascii="Arial" w:hAnsi="Arial" w:cs="Arial"/>
          <w:color w:val="000000" w:themeColor="text1"/>
          <w:lang w:val="en-US"/>
        </w:rPr>
        <w:t xml:space="preserve">, Yale University, 2015 </w:t>
      </w:r>
    </w:p>
    <w:p w14:paraId="21A585AC" w14:textId="0EB0826D" w:rsidR="00F63CFA" w:rsidRPr="00CF6793" w:rsidRDefault="00F63CFA" w:rsidP="007A6F97">
      <w:pPr>
        <w:rPr>
          <w:rFonts w:ascii="Arial" w:hAnsi="Arial" w:cs="Arial"/>
          <w:color w:val="000000" w:themeColor="text1"/>
          <w:lang w:val="en-US"/>
        </w:rPr>
      </w:pPr>
      <w:r w:rsidRPr="00CF6793">
        <w:rPr>
          <w:rFonts w:ascii="Arial" w:hAnsi="Arial" w:cs="Arial"/>
          <w:color w:val="000000" w:themeColor="text1"/>
          <w:lang w:val="en-US"/>
        </w:rPr>
        <w:t xml:space="preserve">CHOMSKY, Noam &amp; POLLIN, Robert. </w:t>
      </w:r>
      <w:r w:rsidRPr="00CF6793">
        <w:rPr>
          <w:rFonts w:ascii="Arial" w:hAnsi="Arial" w:cs="Arial"/>
          <w:i/>
          <w:iCs/>
          <w:color w:val="000000" w:themeColor="text1"/>
          <w:lang w:val="en-US" w:eastAsia="en-US"/>
        </w:rPr>
        <w:t xml:space="preserve">Crise </w:t>
      </w:r>
      <w:proofErr w:type="spellStart"/>
      <w:r w:rsidRPr="00CF6793">
        <w:rPr>
          <w:rFonts w:ascii="Arial" w:hAnsi="Arial" w:cs="Arial"/>
          <w:i/>
          <w:iCs/>
          <w:color w:val="000000" w:themeColor="text1"/>
          <w:lang w:val="en-US" w:eastAsia="en-US"/>
        </w:rPr>
        <w:t>climática</w:t>
      </w:r>
      <w:proofErr w:type="spellEnd"/>
      <w:r w:rsidRPr="00CF6793">
        <w:rPr>
          <w:rFonts w:ascii="Arial" w:hAnsi="Arial" w:cs="Arial"/>
          <w:i/>
          <w:iCs/>
          <w:color w:val="000000" w:themeColor="text1"/>
          <w:lang w:val="en-US" w:eastAsia="en-US"/>
        </w:rPr>
        <w:t xml:space="preserve"> e o Green New Deal global</w:t>
      </w:r>
      <w:r w:rsidRPr="00CF6793">
        <w:rPr>
          <w:rFonts w:ascii="Arial" w:hAnsi="Arial" w:cs="Arial"/>
          <w:color w:val="000000" w:themeColor="text1"/>
          <w:lang w:val="en-US" w:eastAsia="en-US"/>
        </w:rPr>
        <w:t xml:space="preserve">: </w:t>
      </w:r>
      <w:proofErr w:type="gramStart"/>
      <w:r w:rsidRPr="00CF6793">
        <w:rPr>
          <w:rFonts w:ascii="Arial" w:hAnsi="Arial" w:cs="Arial"/>
          <w:color w:val="000000" w:themeColor="text1"/>
          <w:lang w:val="en-US" w:eastAsia="en-US"/>
        </w:rPr>
        <w:t>a</w:t>
      </w:r>
      <w:proofErr w:type="gramEnd"/>
      <w:r w:rsidRPr="00CF6793">
        <w:rPr>
          <w:rFonts w:ascii="Arial" w:hAnsi="Arial" w:cs="Arial"/>
          <w:color w:val="000000" w:themeColor="text1"/>
          <w:lang w:val="en-US" w:eastAsia="en-US"/>
        </w:rPr>
        <w:t xml:space="preserve"> </w:t>
      </w:r>
      <w:proofErr w:type="spellStart"/>
      <w:r w:rsidRPr="00CF6793">
        <w:rPr>
          <w:rFonts w:ascii="Arial" w:hAnsi="Arial" w:cs="Arial"/>
          <w:color w:val="000000" w:themeColor="text1"/>
          <w:lang w:val="en-US" w:eastAsia="en-US"/>
        </w:rPr>
        <w:t>economia</w:t>
      </w:r>
      <w:proofErr w:type="spellEnd"/>
      <w:r w:rsidRPr="00CF6793">
        <w:rPr>
          <w:rFonts w:ascii="Arial" w:hAnsi="Arial" w:cs="Arial"/>
          <w:color w:val="000000" w:themeColor="text1"/>
          <w:lang w:val="en-US" w:eastAsia="en-US"/>
        </w:rPr>
        <w:t xml:space="preserve"> </w:t>
      </w:r>
      <w:proofErr w:type="spellStart"/>
      <w:r w:rsidRPr="00CF6793">
        <w:rPr>
          <w:rFonts w:ascii="Arial" w:hAnsi="Arial" w:cs="Arial"/>
          <w:color w:val="000000" w:themeColor="text1"/>
          <w:lang w:val="en-US" w:eastAsia="en-US"/>
        </w:rPr>
        <w:t>política</w:t>
      </w:r>
      <w:proofErr w:type="spellEnd"/>
      <w:r w:rsidRPr="00CF6793">
        <w:rPr>
          <w:rFonts w:ascii="Arial" w:hAnsi="Arial" w:cs="Arial"/>
          <w:color w:val="000000" w:themeColor="text1"/>
          <w:lang w:val="en-US" w:eastAsia="en-US"/>
        </w:rPr>
        <w:t xml:space="preserve"> para </w:t>
      </w:r>
      <w:proofErr w:type="spellStart"/>
      <w:r w:rsidRPr="00CF6793">
        <w:rPr>
          <w:rFonts w:ascii="Arial" w:hAnsi="Arial" w:cs="Arial"/>
          <w:color w:val="000000" w:themeColor="text1"/>
          <w:lang w:val="en-US" w:eastAsia="en-US"/>
        </w:rPr>
        <w:t>salvar</w:t>
      </w:r>
      <w:proofErr w:type="spellEnd"/>
      <w:r w:rsidRPr="00CF6793">
        <w:rPr>
          <w:rFonts w:ascii="Arial" w:hAnsi="Arial" w:cs="Arial"/>
          <w:color w:val="000000" w:themeColor="text1"/>
          <w:lang w:val="en-US" w:eastAsia="en-US"/>
        </w:rPr>
        <w:t xml:space="preserve"> o</w:t>
      </w:r>
      <w:r w:rsidRPr="00CF6793">
        <w:rPr>
          <w:rFonts w:ascii="Arial" w:hAnsi="Arial" w:cs="Arial"/>
          <w:color w:val="000000" w:themeColor="text1"/>
          <w:shd w:val="clear" w:color="auto" w:fill="FFFFFF"/>
          <w:lang w:val="en-US" w:eastAsia="en-US"/>
        </w:rPr>
        <w:t> </w:t>
      </w:r>
      <w:proofErr w:type="spellStart"/>
      <w:r w:rsidRPr="00CF6793">
        <w:rPr>
          <w:rFonts w:ascii="Arial" w:hAnsi="Arial" w:cs="Arial"/>
          <w:color w:val="000000" w:themeColor="text1"/>
          <w:lang w:val="en-US" w:eastAsia="en-US"/>
        </w:rPr>
        <w:t>planeta</w:t>
      </w:r>
      <w:proofErr w:type="spellEnd"/>
      <w:r w:rsidRPr="00CF6793">
        <w:rPr>
          <w:rFonts w:ascii="Arial" w:hAnsi="Arial" w:cs="Arial"/>
          <w:color w:val="000000" w:themeColor="text1"/>
          <w:lang w:val="en-US" w:eastAsia="en-US"/>
        </w:rPr>
        <w:t xml:space="preserve">. Rio de Janeiro: </w:t>
      </w:r>
      <w:proofErr w:type="spellStart"/>
      <w:r w:rsidRPr="00CF6793">
        <w:rPr>
          <w:rFonts w:ascii="Arial" w:hAnsi="Arial" w:cs="Arial"/>
          <w:color w:val="000000" w:themeColor="text1"/>
          <w:lang w:val="en-US" w:eastAsia="en-US"/>
        </w:rPr>
        <w:t>Roça</w:t>
      </w:r>
      <w:proofErr w:type="spellEnd"/>
      <w:r w:rsidRPr="00CF6793">
        <w:rPr>
          <w:rFonts w:ascii="Arial" w:hAnsi="Arial" w:cs="Arial"/>
          <w:color w:val="000000" w:themeColor="text1"/>
          <w:lang w:val="en-US" w:eastAsia="en-US"/>
        </w:rPr>
        <w:t xml:space="preserve"> Nova </w:t>
      </w:r>
      <w:proofErr w:type="spellStart"/>
      <w:r w:rsidRPr="00CF6793">
        <w:rPr>
          <w:rFonts w:ascii="Arial" w:hAnsi="Arial" w:cs="Arial"/>
          <w:color w:val="000000" w:themeColor="text1"/>
          <w:lang w:val="en-US" w:eastAsia="en-US"/>
        </w:rPr>
        <w:t>Editora</w:t>
      </w:r>
      <w:proofErr w:type="spellEnd"/>
      <w:r w:rsidRPr="00CF6793">
        <w:rPr>
          <w:rFonts w:ascii="Arial" w:hAnsi="Arial" w:cs="Arial"/>
          <w:color w:val="000000" w:themeColor="text1"/>
          <w:lang w:val="en-US" w:eastAsia="en-US"/>
        </w:rPr>
        <w:t>, 2020.</w:t>
      </w:r>
    </w:p>
    <w:p w14:paraId="50DE1A94" w14:textId="423FE082" w:rsidR="00F650C4" w:rsidRPr="00CF6793" w:rsidRDefault="00F650C4" w:rsidP="007A6F97">
      <w:pPr>
        <w:rPr>
          <w:rFonts w:ascii="Arial" w:hAnsi="Arial" w:cs="Arial"/>
          <w:color w:val="000000" w:themeColor="text1"/>
          <w:lang w:val="en-US"/>
        </w:rPr>
      </w:pPr>
      <w:r w:rsidRPr="00CF6793">
        <w:rPr>
          <w:rFonts w:ascii="Arial" w:hAnsi="Arial" w:cs="Arial"/>
          <w:color w:val="000000" w:themeColor="text1"/>
          <w:lang w:val="en-US"/>
        </w:rPr>
        <w:t xml:space="preserve">DANOWSKI, Deborah &amp; VIVEIROS DE CASTRO, Eduardo. </w:t>
      </w:r>
      <w:proofErr w:type="spellStart"/>
      <w:r w:rsidRPr="00CF6793">
        <w:rPr>
          <w:rFonts w:ascii="Arial" w:hAnsi="Arial" w:cs="Arial"/>
          <w:i/>
          <w:iCs/>
          <w:color w:val="000000" w:themeColor="text1"/>
          <w:lang w:val="en-US"/>
        </w:rPr>
        <w:t>Há</w:t>
      </w:r>
      <w:proofErr w:type="spellEnd"/>
      <w:r w:rsidRPr="00CF6793">
        <w:rPr>
          <w:rFonts w:ascii="Arial" w:hAnsi="Arial" w:cs="Arial"/>
          <w:i/>
          <w:iCs/>
          <w:color w:val="000000" w:themeColor="text1"/>
          <w:lang w:val="en-US"/>
        </w:rPr>
        <w:t xml:space="preserve"> </w:t>
      </w:r>
      <w:proofErr w:type="spellStart"/>
      <w:r w:rsidRPr="00CF6793">
        <w:rPr>
          <w:rFonts w:ascii="Arial" w:hAnsi="Arial" w:cs="Arial"/>
          <w:i/>
          <w:iCs/>
          <w:color w:val="000000" w:themeColor="text1"/>
          <w:lang w:val="en-US"/>
        </w:rPr>
        <w:t>mundos</w:t>
      </w:r>
      <w:proofErr w:type="spellEnd"/>
      <w:r w:rsidRPr="00CF6793">
        <w:rPr>
          <w:rFonts w:ascii="Arial" w:hAnsi="Arial" w:cs="Arial"/>
          <w:i/>
          <w:iCs/>
          <w:color w:val="000000" w:themeColor="text1"/>
          <w:lang w:val="en-US"/>
        </w:rPr>
        <w:t xml:space="preserve"> por </w:t>
      </w:r>
      <w:proofErr w:type="spellStart"/>
      <w:r w:rsidRPr="00CF6793">
        <w:rPr>
          <w:rFonts w:ascii="Arial" w:hAnsi="Arial" w:cs="Arial"/>
          <w:i/>
          <w:iCs/>
          <w:color w:val="000000" w:themeColor="text1"/>
          <w:lang w:val="en-US"/>
        </w:rPr>
        <w:t>vir</w:t>
      </w:r>
      <w:proofErr w:type="spellEnd"/>
      <w:r w:rsidRPr="00CF6793">
        <w:rPr>
          <w:rFonts w:ascii="Arial" w:hAnsi="Arial" w:cs="Arial"/>
          <w:i/>
          <w:iCs/>
          <w:color w:val="000000" w:themeColor="text1"/>
          <w:lang w:val="en-US"/>
        </w:rPr>
        <w:t xml:space="preserve">? </w:t>
      </w:r>
      <w:proofErr w:type="spellStart"/>
      <w:r w:rsidRPr="00CF6793">
        <w:rPr>
          <w:rFonts w:ascii="Arial" w:hAnsi="Arial" w:cs="Arial"/>
          <w:i/>
          <w:iCs/>
          <w:color w:val="000000" w:themeColor="text1"/>
          <w:lang w:val="en-US"/>
        </w:rPr>
        <w:t>Ensaios</w:t>
      </w:r>
      <w:proofErr w:type="spellEnd"/>
      <w:r w:rsidRPr="00CF6793">
        <w:rPr>
          <w:rFonts w:ascii="Arial" w:hAnsi="Arial" w:cs="Arial"/>
          <w:i/>
          <w:iCs/>
          <w:color w:val="000000" w:themeColor="text1"/>
          <w:lang w:val="en-US"/>
        </w:rPr>
        <w:t xml:space="preserve"> </w:t>
      </w:r>
      <w:proofErr w:type="spellStart"/>
      <w:r w:rsidRPr="00CF6793">
        <w:rPr>
          <w:rFonts w:ascii="Arial" w:hAnsi="Arial" w:cs="Arial"/>
          <w:i/>
          <w:iCs/>
          <w:color w:val="000000" w:themeColor="text1"/>
          <w:lang w:val="en-US"/>
        </w:rPr>
        <w:t>sobre</w:t>
      </w:r>
      <w:proofErr w:type="spellEnd"/>
      <w:r w:rsidRPr="00CF6793">
        <w:rPr>
          <w:rFonts w:ascii="Arial" w:hAnsi="Arial" w:cs="Arial"/>
          <w:i/>
          <w:iCs/>
          <w:color w:val="000000" w:themeColor="text1"/>
          <w:lang w:val="en-US"/>
        </w:rPr>
        <w:t xml:space="preserve"> </w:t>
      </w:r>
      <w:proofErr w:type="spellStart"/>
      <w:r w:rsidRPr="00CF6793">
        <w:rPr>
          <w:rFonts w:ascii="Arial" w:hAnsi="Arial" w:cs="Arial"/>
          <w:i/>
          <w:iCs/>
          <w:color w:val="000000" w:themeColor="text1"/>
          <w:lang w:val="en-US"/>
        </w:rPr>
        <w:t>os</w:t>
      </w:r>
      <w:proofErr w:type="spellEnd"/>
      <w:r w:rsidRPr="00CF6793">
        <w:rPr>
          <w:rFonts w:ascii="Arial" w:hAnsi="Arial" w:cs="Arial"/>
          <w:i/>
          <w:iCs/>
          <w:color w:val="000000" w:themeColor="text1"/>
          <w:lang w:val="en-US"/>
        </w:rPr>
        <w:t xml:space="preserve"> </w:t>
      </w:r>
      <w:proofErr w:type="spellStart"/>
      <w:r w:rsidRPr="00CF6793">
        <w:rPr>
          <w:rFonts w:ascii="Arial" w:hAnsi="Arial" w:cs="Arial"/>
          <w:i/>
          <w:iCs/>
          <w:color w:val="000000" w:themeColor="text1"/>
          <w:lang w:val="en-US"/>
        </w:rPr>
        <w:t>meios</w:t>
      </w:r>
      <w:proofErr w:type="spellEnd"/>
      <w:r w:rsidRPr="00CF6793">
        <w:rPr>
          <w:rFonts w:ascii="Arial" w:hAnsi="Arial" w:cs="Arial"/>
          <w:i/>
          <w:iCs/>
          <w:color w:val="000000" w:themeColor="text1"/>
          <w:lang w:val="en-US"/>
        </w:rPr>
        <w:t xml:space="preserve"> e </w:t>
      </w:r>
      <w:proofErr w:type="spellStart"/>
      <w:r w:rsidRPr="00CF6793">
        <w:rPr>
          <w:rFonts w:ascii="Arial" w:hAnsi="Arial" w:cs="Arial"/>
          <w:i/>
          <w:iCs/>
          <w:color w:val="000000" w:themeColor="text1"/>
          <w:lang w:val="en-US"/>
        </w:rPr>
        <w:t>os</w:t>
      </w:r>
      <w:proofErr w:type="spellEnd"/>
      <w:r w:rsidRPr="00CF6793">
        <w:rPr>
          <w:rFonts w:ascii="Arial" w:hAnsi="Arial" w:cs="Arial"/>
          <w:i/>
          <w:iCs/>
          <w:color w:val="000000" w:themeColor="text1"/>
          <w:lang w:val="en-US"/>
        </w:rPr>
        <w:t xml:space="preserve"> fins</w:t>
      </w:r>
      <w:r w:rsidRPr="00CF6793">
        <w:rPr>
          <w:rFonts w:ascii="Arial" w:hAnsi="Arial" w:cs="Arial"/>
          <w:color w:val="000000" w:themeColor="text1"/>
          <w:lang w:val="en-US"/>
        </w:rPr>
        <w:t xml:space="preserve">. São Paulo: Instituto </w:t>
      </w:r>
      <w:proofErr w:type="spellStart"/>
      <w:r w:rsidRPr="00CF6793">
        <w:rPr>
          <w:rFonts w:ascii="Arial" w:hAnsi="Arial" w:cs="Arial"/>
          <w:color w:val="000000" w:themeColor="text1"/>
          <w:lang w:val="en-US"/>
        </w:rPr>
        <w:t>Socioambiental</w:t>
      </w:r>
      <w:proofErr w:type="spellEnd"/>
      <w:r w:rsidRPr="00CF6793">
        <w:rPr>
          <w:rFonts w:ascii="Arial" w:hAnsi="Arial" w:cs="Arial"/>
          <w:color w:val="000000" w:themeColor="text1"/>
          <w:lang w:val="en-US"/>
        </w:rPr>
        <w:t>, 2014 (p. 11-106).</w:t>
      </w:r>
    </w:p>
    <w:p w14:paraId="73AE6D8A" w14:textId="77777777" w:rsidR="00F650C4" w:rsidRPr="00CF6793" w:rsidRDefault="00F650C4" w:rsidP="007A6F97">
      <w:pPr>
        <w:rPr>
          <w:rFonts w:ascii="Arial" w:hAnsi="Arial" w:cs="Arial"/>
          <w:color w:val="000000" w:themeColor="text1"/>
          <w:lang w:val="en-US"/>
        </w:rPr>
      </w:pPr>
      <w:r w:rsidRPr="00CF6793">
        <w:rPr>
          <w:rFonts w:ascii="Arial" w:hAnsi="Arial" w:cs="Arial"/>
          <w:color w:val="000000" w:themeColor="text1"/>
          <w:lang w:val="en-US"/>
        </w:rPr>
        <w:t xml:space="preserve">DUARTE, Tiago Ribeiro. O </w:t>
      </w:r>
      <w:proofErr w:type="spellStart"/>
      <w:r w:rsidRPr="00CF6793">
        <w:rPr>
          <w:rFonts w:ascii="Arial" w:hAnsi="Arial" w:cs="Arial"/>
          <w:color w:val="000000" w:themeColor="text1"/>
          <w:lang w:val="en-US"/>
        </w:rPr>
        <w:t>painel</w:t>
      </w:r>
      <w:proofErr w:type="spellEnd"/>
      <w:r w:rsidRPr="00CF6793">
        <w:rPr>
          <w:rFonts w:ascii="Arial" w:hAnsi="Arial" w:cs="Arial"/>
          <w:color w:val="000000" w:themeColor="text1"/>
          <w:lang w:val="en-US"/>
        </w:rPr>
        <w:t xml:space="preserve"> </w:t>
      </w:r>
      <w:proofErr w:type="spellStart"/>
      <w:r w:rsidRPr="00CF6793">
        <w:rPr>
          <w:rFonts w:ascii="Arial" w:hAnsi="Arial" w:cs="Arial"/>
          <w:color w:val="000000" w:themeColor="text1"/>
          <w:lang w:val="en-US"/>
        </w:rPr>
        <w:t>brasileiro</w:t>
      </w:r>
      <w:proofErr w:type="spellEnd"/>
      <w:r w:rsidRPr="00CF6793">
        <w:rPr>
          <w:rFonts w:ascii="Arial" w:hAnsi="Arial" w:cs="Arial"/>
          <w:color w:val="000000" w:themeColor="text1"/>
          <w:lang w:val="en-US"/>
        </w:rPr>
        <w:t xml:space="preserve"> de </w:t>
      </w:r>
      <w:proofErr w:type="spellStart"/>
      <w:r w:rsidRPr="00CF6793">
        <w:rPr>
          <w:rFonts w:ascii="Arial" w:hAnsi="Arial" w:cs="Arial"/>
          <w:color w:val="000000" w:themeColor="text1"/>
          <w:lang w:val="en-US"/>
        </w:rPr>
        <w:t>mudanças</w:t>
      </w:r>
      <w:proofErr w:type="spellEnd"/>
      <w:r w:rsidRPr="00CF6793">
        <w:rPr>
          <w:rFonts w:ascii="Arial" w:hAnsi="Arial" w:cs="Arial"/>
          <w:color w:val="000000" w:themeColor="text1"/>
          <w:lang w:val="en-US"/>
        </w:rPr>
        <w:t xml:space="preserve"> </w:t>
      </w:r>
      <w:proofErr w:type="spellStart"/>
      <w:r w:rsidRPr="00CF6793">
        <w:rPr>
          <w:rFonts w:ascii="Arial" w:hAnsi="Arial" w:cs="Arial"/>
          <w:color w:val="000000" w:themeColor="text1"/>
          <w:lang w:val="en-US"/>
        </w:rPr>
        <w:t>climáticas</w:t>
      </w:r>
      <w:proofErr w:type="spellEnd"/>
      <w:r w:rsidRPr="00CF6793">
        <w:rPr>
          <w:rFonts w:ascii="Arial" w:hAnsi="Arial" w:cs="Arial"/>
          <w:color w:val="000000" w:themeColor="text1"/>
          <w:lang w:val="en-US"/>
        </w:rPr>
        <w:t xml:space="preserve"> </w:t>
      </w:r>
      <w:proofErr w:type="spellStart"/>
      <w:r w:rsidRPr="00CF6793">
        <w:rPr>
          <w:rFonts w:ascii="Arial" w:hAnsi="Arial" w:cs="Arial"/>
          <w:color w:val="000000" w:themeColor="text1"/>
          <w:lang w:val="en-US"/>
        </w:rPr>
        <w:t>na</w:t>
      </w:r>
      <w:proofErr w:type="spellEnd"/>
      <w:r w:rsidRPr="00CF6793">
        <w:rPr>
          <w:rFonts w:ascii="Arial" w:hAnsi="Arial" w:cs="Arial"/>
          <w:color w:val="000000" w:themeColor="text1"/>
          <w:lang w:val="en-US"/>
        </w:rPr>
        <w:t xml:space="preserve"> interface entre </w:t>
      </w:r>
      <w:proofErr w:type="spellStart"/>
      <w:r w:rsidRPr="00CF6793">
        <w:rPr>
          <w:rFonts w:ascii="Arial" w:hAnsi="Arial" w:cs="Arial"/>
          <w:color w:val="000000" w:themeColor="text1"/>
          <w:lang w:val="en-US"/>
        </w:rPr>
        <w:t>ciências</w:t>
      </w:r>
      <w:proofErr w:type="spellEnd"/>
      <w:r w:rsidRPr="00CF6793">
        <w:rPr>
          <w:rFonts w:ascii="Arial" w:hAnsi="Arial" w:cs="Arial"/>
          <w:color w:val="000000" w:themeColor="text1"/>
          <w:lang w:val="en-US"/>
        </w:rPr>
        <w:t xml:space="preserve"> e </w:t>
      </w:r>
      <w:proofErr w:type="spellStart"/>
      <w:r w:rsidRPr="00CF6793">
        <w:rPr>
          <w:rFonts w:ascii="Arial" w:hAnsi="Arial" w:cs="Arial"/>
          <w:color w:val="000000" w:themeColor="text1"/>
          <w:lang w:val="en-US"/>
        </w:rPr>
        <w:t>políticas</w:t>
      </w:r>
      <w:proofErr w:type="spellEnd"/>
      <w:r w:rsidRPr="00CF6793">
        <w:rPr>
          <w:rFonts w:ascii="Arial" w:hAnsi="Arial" w:cs="Arial"/>
          <w:color w:val="000000" w:themeColor="text1"/>
          <w:lang w:val="en-US"/>
        </w:rPr>
        <w:t xml:space="preserve"> </w:t>
      </w:r>
      <w:proofErr w:type="spellStart"/>
      <w:r w:rsidRPr="00CF6793">
        <w:rPr>
          <w:rFonts w:ascii="Arial" w:hAnsi="Arial" w:cs="Arial"/>
          <w:color w:val="000000" w:themeColor="text1"/>
          <w:lang w:val="en-US"/>
        </w:rPr>
        <w:t>públicas</w:t>
      </w:r>
      <w:proofErr w:type="spellEnd"/>
      <w:r w:rsidRPr="00CF6793">
        <w:rPr>
          <w:rFonts w:ascii="Arial" w:hAnsi="Arial" w:cs="Arial"/>
          <w:color w:val="000000" w:themeColor="text1"/>
          <w:lang w:val="en-US"/>
        </w:rPr>
        <w:t xml:space="preserve">, </w:t>
      </w:r>
      <w:proofErr w:type="spellStart"/>
      <w:r w:rsidRPr="00CF6793">
        <w:rPr>
          <w:rFonts w:ascii="Arial" w:hAnsi="Arial" w:cs="Arial"/>
          <w:i/>
          <w:iCs/>
          <w:color w:val="000000" w:themeColor="text1"/>
          <w:lang w:val="en-US"/>
        </w:rPr>
        <w:t>Sociologias</w:t>
      </w:r>
      <w:proofErr w:type="spellEnd"/>
      <w:r w:rsidRPr="00CF6793">
        <w:rPr>
          <w:rFonts w:ascii="Arial" w:hAnsi="Arial" w:cs="Arial"/>
          <w:color w:val="000000" w:themeColor="text1"/>
          <w:lang w:val="en-US"/>
        </w:rPr>
        <w:t xml:space="preserve">, </w:t>
      </w:r>
      <w:proofErr w:type="spellStart"/>
      <w:r w:rsidRPr="00CF6793">
        <w:rPr>
          <w:rFonts w:ascii="Arial" w:hAnsi="Arial" w:cs="Arial"/>
          <w:color w:val="000000" w:themeColor="text1"/>
          <w:lang w:val="en-US"/>
        </w:rPr>
        <w:t>ano</w:t>
      </w:r>
      <w:proofErr w:type="spellEnd"/>
      <w:r w:rsidRPr="00CF6793">
        <w:rPr>
          <w:rFonts w:ascii="Arial" w:hAnsi="Arial" w:cs="Arial"/>
          <w:color w:val="000000" w:themeColor="text1"/>
          <w:lang w:val="en-US"/>
        </w:rPr>
        <w:t xml:space="preserve"> 21, no. 51, p. 76-101, 2019.</w:t>
      </w:r>
    </w:p>
    <w:p w14:paraId="57438195" w14:textId="543602E4" w:rsidR="00D84357" w:rsidRPr="00CF6793" w:rsidRDefault="00D84357" w:rsidP="007A6F97">
      <w:pPr>
        <w:rPr>
          <w:rFonts w:ascii="Arial" w:hAnsi="Arial" w:cs="Arial"/>
          <w:color w:val="000000" w:themeColor="text1"/>
          <w:lang w:val="en-US" w:eastAsia="en-US"/>
        </w:rPr>
      </w:pPr>
      <w:r w:rsidRPr="00CF6793">
        <w:rPr>
          <w:rFonts w:ascii="Arial" w:hAnsi="Arial" w:cs="Arial"/>
          <w:color w:val="000000" w:themeColor="text1"/>
          <w:lang w:val="en-US" w:eastAsia="en-US"/>
        </w:rPr>
        <w:t xml:space="preserve">FERREIRA, </w:t>
      </w:r>
      <w:r w:rsidRPr="00CF6793">
        <w:rPr>
          <w:rFonts w:ascii="Arial" w:hAnsi="Arial" w:cs="Arial"/>
          <w:color w:val="000000" w:themeColor="text1"/>
          <w:lang w:val="en-US"/>
        </w:rPr>
        <w:t xml:space="preserve">Leila et al. </w:t>
      </w:r>
      <w:proofErr w:type="spellStart"/>
      <w:r w:rsidRPr="00CF6793">
        <w:rPr>
          <w:rFonts w:ascii="Arial" w:hAnsi="Arial" w:cs="Arial"/>
          <w:i/>
          <w:iCs/>
          <w:color w:val="000000" w:themeColor="text1"/>
          <w:lang w:val="en-US"/>
        </w:rPr>
        <w:t>Dimensões</w:t>
      </w:r>
      <w:proofErr w:type="spellEnd"/>
      <w:r w:rsidRPr="00CF6793">
        <w:rPr>
          <w:rFonts w:ascii="Arial" w:hAnsi="Arial" w:cs="Arial"/>
          <w:i/>
          <w:iCs/>
          <w:color w:val="000000" w:themeColor="text1"/>
          <w:lang w:val="en-US"/>
        </w:rPr>
        <w:t xml:space="preserve"> </w:t>
      </w:r>
      <w:proofErr w:type="spellStart"/>
      <w:r w:rsidRPr="00CF6793">
        <w:rPr>
          <w:rFonts w:ascii="Arial" w:hAnsi="Arial" w:cs="Arial"/>
          <w:i/>
          <w:iCs/>
          <w:color w:val="000000" w:themeColor="text1"/>
          <w:lang w:val="en-US"/>
        </w:rPr>
        <w:t>humanas</w:t>
      </w:r>
      <w:proofErr w:type="spellEnd"/>
      <w:r w:rsidRPr="00CF6793">
        <w:rPr>
          <w:rFonts w:ascii="Arial" w:hAnsi="Arial" w:cs="Arial"/>
          <w:i/>
          <w:iCs/>
          <w:color w:val="000000" w:themeColor="text1"/>
          <w:lang w:val="en-US"/>
        </w:rPr>
        <w:t xml:space="preserve"> das </w:t>
      </w:r>
      <w:proofErr w:type="spellStart"/>
      <w:r w:rsidRPr="00CF6793">
        <w:rPr>
          <w:rFonts w:ascii="Arial" w:hAnsi="Arial" w:cs="Arial"/>
          <w:i/>
          <w:iCs/>
          <w:color w:val="000000" w:themeColor="text1"/>
          <w:lang w:val="en-US"/>
        </w:rPr>
        <w:t>mudanças</w:t>
      </w:r>
      <w:proofErr w:type="spellEnd"/>
      <w:r w:rsidRPr="00CF6793">
        <w:rPr>
          <w:rFonts w:ascii="Arial" w:hAnsi="Arial" w:cs="Arial"/>
          <w:i/>
          <w:iCs/>
          <w:color w:val="000000" w:themeColor="text1"/>
          <w:lang w:val="en-US"/>
        </w:rPr>
        <w:t xml:space="preserve"> </w:t>
      </w:r>
      <w:proofErr w:type="spellStart"/>
      <w:r w:rsidRPr="00CF6793">
        <w:rPr>
          <w:rFonts w:ascii="Arial" w:hAnsi="Arial" w:cs="Arial"/>
          <w:i/>
          <w:iCs/>
          <w:color w:val="000000" w:themeColor="text1"/>
          <w:lang w:val="en-US"/>
        </w:rPr>
        <w:t>climáticas</w:t>
      </w:r>
      <w:proofErr w:type="spellEnd"/>
      <w:r w:rsidRPr="00CF6793">
        <w:rPr>
          <w:rFonts w:ascii="Arial" w:hAnsi="Arial" w:cs="Arial"/>
          <w:i/>
          <w:iCs/>
          <w:color w:val="000000" w:themeColor="text1"/>
          <w:lang w:val="en-US"/>
        </w:rPr>
        <w:t xml:space="preserve"> no Sul Global</w:t>
      </w:r>
      <w:r w:rsidRPr="00CF6793">
        <w:rPr>
          <w:rFonts w:ascii="Arial" w:hAnsi="Arial" w:cs="Arial"/>
          <w:color w:val="000000" w:themeColor="text1"/>
          <w:lang w:val="en-US"/>
        </w:rPr>
        <w:t>. Curitiba/S. Paulo: CRV &amp; FAPESP, 2020.</w:t>
      </w:r>
    </w:p>
    <w:p w14:paraId="05AD35CE" w14:textId="5801C731" w:rsidR="00F650C4" w:rsidRPr="00CF6793" w:rsidRDefault="00F650C4" w:rsidP="007A6F97">
      <w:pPr>
        <w:rPr>
          <w:rFonts w:ascii="Arial" w:hAnsi="Arial" w:cs="Arial"/>
          <w:bCs/>
          <w:color w:val="000000" w:themeColor="text1"/>
          <w:lang w:val="en-US"/>
        </w:rPr>
      </w:pPr>
      <w:r w:rsidRPr="00CF6793">
        <w:rPr>
          <w:rFonts w:ascii="Arial" w:hAnsi="Arial" w:cs="Arial"/>
          <w:color w:val="000000" w:themeColor="text1"/>
          <w:lang w:val="en-US" w:eastAsia="en-US"/>
        </w:rPr>
        <w:t xml:space="preserve">GARTZKE, Erik. Could climate change precipitate peace? </w:t>
      </w:r>
      <w:r w:rsidRPr="00CF6793">
        <w:rPr>
          <w:rStyle w:val="HTMLCite"/>
          <w:rFonts w:ascii="Arial" w:hAnsi="Arial" w:cs="Arial"/>
          <w:color w:val="000000" w:themeColor="text1"/>
          <w:lang w:val="en-US"/>
        </w:rPr>
        <w:t>Journal of Peace Research</w:t>
      </w:r>
      <w:r w:rsidRPr="00CF6793">
        <w:rPr>
          <w:rFonts w:ascii="Arial" w:hAnsi="Arial" w:cs="Arial"/>
          <w:color w:val="000000" w:themeColor="text1"/>
          <w:lang w:val="en-US"/>
        </w:rPr>
        <w:t>, v. 49, Special Issue: Climate Change and Conflict, pp. 177-192, 2012.</w:t>
      </w:r>
    </w:p>
    <w:p w14:paraId="60F5DE40" w14:textId="53A81859" w:rsidR="00F650C4" w:rsidRPr="00CF6793" w:rsidRDefault="00F650C4" w:rsidP="007A6F97">
      <w:pPr>
        <w:rPr>
          <w:rFonts w:ascii="Arial" w:hAnsi="Arial" w:cs="Arial"/>
          <w:bCs/>
          <w:color w:val="000000" w:themeColor="text1"/>
          <w:lang w:val="en-US"/>
        </w:rPr>
      </w:pPr>
      <w:r w:rsidRPr="00CF6793">
        <w:rPr>
          <w:rFonts w:ascii="Arial" w:hAnsi="Arial" w:cs="Arial"/>
          <w:bCs/>
          <w:color w:val="000000" w:themeColor="text1"/>
          <w:lang w:val="en-US"/>
        </w:rPr>
        <w:t xml:space="preserve">GIDDENS, Anthony. </w:t>
      </w:r>
      <w:r w:rsidRPr="00CF6793">
        <w:rPr>
          <w:rFonts w:ascii="Arial" w:hAnsi="Arial" w:cs="Arial"/>
          <w:bCs/>
          <w:i/>
          <w:color w:val="000000" w:themeColor="text1"/>
          <w:lang w:val="en-US"/>
        </w:rPr>
        <w:t>The Politics of Climate Change</w:t>
      </w:r>
      <w:r w:rsidRPr="00CF6793">
        <w:rPr>
          <w:rFonts w:ascii="Arial" w:hAnsi="Arial" w:cs="Arial"/>
          <w:bCs/>
          <w:color w:val="000000" w:themeColor="text1"/>
          <w:lang w:val="en-US"/>
        </w:rPr>
        <w:t>. Cambridge: Polity Press, 2011 (caps. 8 e 9).</w:t>
      </w:r>
    </w:p>
    <w:p w14:paraId="78C4F6A1" w14:textId="77C2D682" w:rsidR="00F63CFA" w:rsidRPr="00CF6793" w:rsidRDefault="00F63CFA" w:rsidP="007A6F97">
      <w:pPr>
        <w:rPr>
          <w:rFonts w:ascii="Arial" w:hAnsi="Arial" w:cs="Arial"/>
          <w:color w:val="000000" w:themeColor="text1"/>
          <w:lang w:val="en-US"/>
        </w:rPr>
      </w:pPr>
      <w:r w:rsidRPr="00CF6793">
        <w:rPr>
          <w:rFonts w:ascii="Arial" w:hAnsi="Arial" w:cs="Arial"/>
          <w:bCs/>
          <w:color w:val="000000" w:themeColor="text1"/>
          <w:lang w:val="en-US"/>
        </w:rPr>
        <w:t>HARRIS, Paul (org.).</w:t>
      </w:r>
      <w:r w:rsidRPr="00CF6793">
        <w:rPr>
          <w:rFonts w:ascii="Arial" w:hAnsi="Arial" w:cs="Arial"/>
          <w:bCs/>
          <w:i/>
          <w:iCs/>
          <w:color w:val="000000" w:themeColor="text1"/>
          <w:lang w:val="en-US"/>
        </w:rPr>
        <w:t xml:space="preserve"> </w:t>
      </w:r>
      <w:r w:rsidRPr="00CF6793">
        <w:rPr>
          <w:rFonts w:ascii="Arial" w:hAnsi="Arial" w:cs="Arial"/>
          <w:bCs/>
          <w:i/>
          <w:iCs/>
          <w:color w:val="000000" w:themeColor="text1"/>
          <w:lang w:val="en-US" w:eastAsia="en-US"/>
        </w:rPr>
        <w:t>Climate Change</w:t>
      </w:r>
      <w:r w:rsidRPr="00CF6793">
        <w:rPr>
          <w:rFonts w:ascii="Arial" w:hAnsi="Arial" w:cs="Arial"/>
          <w:bCs/>
          <w:i/>
          <w:iCs/>
          <w:color w:val="000000" w:themeColor="text1"/>
          <w:shd w:val="clear" w:color="auto" w:fill="FFFFFF"/>
          <w:lang w:val="en-US" w:eastAsia="en-US"/>
        </w:rPr>
        <w:t> and </w:t>
      </w:r>
      <w:r w:rsidRPr="00CF6793">
        <w:rPr>
          <w:rFonts w:ascii="Arial" w:hAnsi="Arial" w:cs="Arial"/>
          <w:bCs/>
          <w:i/>
          <w:iCs/>
          <w:color w:val="000000" w:themeColor="text1"/>
          <w:lang w:val="en-US" w:eastAsia="en-US"/>
        </w:rPr>
        <w:t>Foreign Policy</w:t>
      </w:r>
      <w:r w:rsidRPr="00CF6793">
        <w:rPr>
          <w:rFonts w:ascii="Arial" w:hAnsi="Arial" w:cs="Arial"/>
          <w:color w:val="000000" w:themeColor="text1"/>
          <w:shd w:val="clear" w:color="auto" w:fill="FFFFFF"/>
          <w:lang w:val="en-US" w:eastAsia="en-US"/>
        </w:rPr>
        <w:t>: </w:t>
      </w:r>
      <w:r w:rsidRPr="00CF6793">
        <w:rPr>
          <w:rFonts w:ascii="Arial" w:hAnsi="Arial" w:cs="Arial"/>
          <w:color w:val="000000" w:themeColor="text1"/>
          <w:lang w:val="en-US" w:eastAsia="en-US"/>
        </w:rPr>
        <w:t>Case Studies</w:t>
      </w:r>
      <w:r w:rsidRPr="00CF6793">
        <w:rPr>
          <w:rFonts w:ascii="Arial" w:hAnsi="Arial" w:cs="Arial"/>
          <w:color w:val="000000" w:themeColor="text1"/>
          <w:shd w:val="clear" w:color="auto" w:fill="FFFFFF"/>
          <w:lang w:val="en-US" w:eastAsia="en-US"/>
        </w:rPr>
        <w:t> from </w:t>
      </w:r>
      <w:r w:rsidRPr="00CF6793">
        <w:rPr>
          <w:rFonts w:ascii="Arial" w:hAnsi="Arial" w:cs="Arial"/>
          <w:color w:val="000000" w:themeColor="text1"/>
          <w:lang w:val="en-US" w:eastAsia="en-US"/>
        </w:rPr>
        <w:t>East</w:t>
      </w:r>
      <w:r w:rsidRPr="00CF6793">
        <w:rPr>
          <w:rFonts w:ascii="Arial" w:hAnsi="Arial" w:cs="Arial"/>
          <w:color w:val="000000" w:themeColor="text1"/>
          <w:shd w:val="clear" w:color="auto" w:fill="FFFFFF"/>
          <w:lang w:val="en-US" w:eastAsia="en-US"/>
        </w:rPr>
        <w:t> to </w:t>
      </w:r>
      <w:r w:rsidRPr="00CF6793">
        <w:rPr>
          <w:rFonts w:ascii="Arial" w:hAnsi="Arial" w:cs="Arial"/>
          <w:color w:val="000000" w:themeColor="text1"/>
          <w:lang w:val="en-US" w:eastAsia="en-US"/>
        </w:rPr>
        <w:t xml:space="preserve">West. </w:t>
      </w:r>
      <w:proofErr w:type="spellStart"/>
      <w:r w:rsidRPr="00CF6793">
        <w:rPr>
          <w:rFonts w:ascii="Arial" w:hAnsi="Arial" w:cs="Arial"/>
          <w:color w:val="000000" w:themeColor="text1"/>
          <w:lang w:val="en-US" w:eastAsia="en-US"/>
        </w:rPr>
        <w:t>Londres</w:t>
      </w:r>
      <w:proofErr w:type="spellEnd"/>
      <w:r w:rsidRPr="00CF6793">
        <w:rPr>
          <w:rFonts w:ascii="Arial" w:hAnsi="Arial" w:cs="Arial"/>
          <w:color w:val="000000" w:themeColor="text1"/>
          <w:lang w:val="en-US" w:eastAsia="en-US"/>
        </w:rPr>
        <w:t xml:space="preserve">/NY: </w:t>
      </w:r>
      <w:r w:rsidRPr="00CF6793">
        <w:rPr>
          <w:rFonts w:ascii="Arial" w:hAnsi="Arial" w:cs="Arial"/>
          <w:color w:val="000000" w:themeColor="text1"/>
          <w:shd w:val="clear" w:color="auto" w:fill="FFFFFF"/>
          <w:lang w:val="en-US" w:eastAsia="en-US"/>
        </w:rPr>
        <w:t>Routledge, 2009.</w:t>
      </w:r>
    </w:p>
    <w:p w14:paraId="535C22DA" w14:textId="77777777" w:rsidR="00F650C4" w:rsidRPr="00CF6793" w:rsidRDefault="00F650C4" w:rsidP="007A6F97">
      <w:pPr>
        <w:rPr>
          <w:rFonts w:ascii="Arial" w:hAnsi="Arial" w:cs="Arial"/>
          <w:bCs/>
          <w:color w:val="000000" w:themeColor="text1"/>
          <w:lang w:val="en-US"/>
        </w:rPr>
      </w:pPr>
      <w:r w:rsidRPr="00CF6793">
        <w:rPr>
          <w:rFonts w:ascii="Arial" w:hAnsi="Arial" w:cs="Arial"/>
          <w:color w:val="000000" w:themeColor="text1"/>
          <w:lang w:val="en-US"/>
        </w:rPr>
        <w:t xml:space="preserve">HOCHSTETLER, Kathryn &amp; MILKOREIT, </w:t>
      </w:r>
      <w:proofErr w:type="spellStart"/>
      <w:r w:rsidRPr="00CF6793">
        <w:rPr>
          <w:rFonts w:ascii="Arial" w:hAnsi="Arial" w:cs="Arial"/>
          <w:color w:val="000000" w:themeColor="text1"/>
          <w:lang w:val="en-US"/>
        </w:rPr>
        <w:t>Manjana</w:t>
      </w:r>
      <w:proofErr w:type="spellEnd"/>
      <w:r w:rsidRPr="00CF6793">
        <w:rPr>
          <w:rFonts w:ascii="Arial" w:hAnsi="Arial" w:cs="Arial"/>
          <w:color w:val="000000" w:themeColor="text1"/>
          <w:lang w:val="en-US"/>
        </w:rPr>
        <w:t xml:space="preserve">. Responsibilities in transition: Emerging powers in the climate change negotiations, </w:t>
      </w:r>
      <w:r w:rsidRPr="00CF6793">
        <w:rPr>
          <w:rFonts w:ascii="Arial" w:hAnsi="Arial" w:cs="Arial"/>
          <w:i/>
          <w:iCs/>
          <w:color w:val="000000" w:themeColor="text1"/>
          <w:lang w:val="en-US"/>
        </w:rPr>
        <w:t>Global Governance</w:t>
      </w:r>
      <w:r w:rsidRPr="00CF6793">
        <w:rPr>
          <w:rFonts w:ascii="Arial" w:hAnsi="Arial" w:cs="Arial"/>
          <w:iCs/>
          <w:color w:val="000000" w:themeColor="text1"/>
          <w:lang w:val="en-US"/>
        </w:rPr>
        <w:t xml:space="preserve">, v. 21, p. 205-26, 2015. </w:t>
      </w:r>
    </w:p>
    <w:p w14:paraId="56DCFE85" w14:textId="59AF048C" w:rsidR="00D84357" w:rsidRPr="00CF6793" w:rsidRDefault="00D84357" w:rsidP="007A6F97">
      <w:pPr>
        <w:rPr>
          <w:rFonts w:ascii="Arial" w:hAnsi="Arial" w:cs="Arial"/>
          <w:lang w:val="en-US"/>
        </w:rPr>
      </w:pPr>
      <w:r w:rsidRPr="00CF6793">
        <w:rPr>
          <w:rFonts w:ascii="Arial" w:hAnsi="Arial" w:cs="Arial"/>
          <w:lang w:val="en-US"/>
        </w:rPr>
        <w:t xml:space="preserve">International Panel on Climate Change, IPCC (2018). </w:t>
      </w:r>
      <w:r w:rsidRPr="00CF6793">
        <w:rPr>
          <w:rFonts w:ascii="Arial" w:hAnsi="Arial" w:cs="Arial"/>
          <w:i/>
          <w:iCs/>
          <w:lang w:val="en-US"/>
        </w:rPr>
        <w:t>Global Warming of 1.5</w:t>
      </w:r>
      <w:r w:rsidRPr="00CF6793">
        <w:rPr>
          <w:rFonts w:ascii="Arial" w:hAnsi="Arial" w:cs="Arial"/>
          <w:i/>
          <w:iCs/>
          <w:lang w:val="en-US"/>
        </w:rPr>
        <w:sym w:font="Symbol" w:char="F0B0"/>
      </w:r>
      <w:r w:rsidRPr="00CF6793">
        <w:rPr>
          <w:rFonts w:ascii="Arial" w:hAnsi="Arial" w:cs="Arial"/>
          <w:i/>
          <w:iCs/>
          <w:lang w:val="en-US"/>
        </w:rPr>
        <w:t xml:space="preserve"> </w:t>
      </w:r>
      <w:r w:rsidRPr="00CF6793">
        <w:rPr>
          <w:rFonts w:ascii="Arial" w:hAnsi="Arial" w:cs="Arial"/>
          <w:lang w:val="en-US"/>
        </w:rPr>
        <w:t xml:space="preserve">(Special Report). </w:t>
      </w:r>
      <w:proofErr w:type="spellStart"/>
      <w:r w:rsidRPr="00CF6793">
        <w:rPr>
          <w:rFonts w:ascii="Arial" w:hAnsi="Arial" w:cs="Arial"/>
          <w:lang w:val="en-US"/>
        </w:rPr>
        <w:t>Disponível</w:t>
      </w:r>
      <w:proofErr w:type="spellEnd"/>
      <w:r w:rsidRPr="00CF6793">
        <w:rPr>
          <w:rFonts w:ascii="Arial" w:hAnsi="Arial" w:cs="Arial"/>
          <w:lang w:val="en-US"/>
        </w:rPr>
        <w:t xml:space="preserve"> </w:t>
      </w:r>
      <w:proofErr w:type="spellStart"/>
      <w:r w:rsidRPr="00CF6793">
        <w:rPr>
          <w:rFonts w:ascii="Arial" w:hAnsi="Arial" w:cs="Arial"/>
          <w:lang w:val="en-US"/>
        </w:rPr>
        <w:t>em</w:t>
      </w:r>
      <w:proofErr w:type="spellEnd"/>
      <w:r w:rsidRPr="00CF6793">
        <w:rPr>
          <w:rFonts w:ascii="Arial" w:hAnsi="Arial" w:cs="Arial"/>
          <w:lang w:val="en-US"/>
        </w:rPr>
        <w:t xml:space="preserve">: </w:t>
      </w:r>
      <w:hyperlink r:id="rId7" w:history="1">
        <w:r w:rsidRPr="00CF6793">
          <w:rPr>
            <w:rStyle w:val="Hyperlink"/>
            <w:rFonts w:ascii="Arial" w:hAnsi="Arial" w:cs="Arial"/>
            <w:lang w:val="en-US"/>
          </w:rPr>
          <w:t>https://www.ipcc.ch/sr15/</w:t>
        </w:r>
      </w:hyperlink>
    </w:p>
    <w:p w14:paraId="62D17E68" w14:textId="744003C1" w:rsidR="00F650C4" w:rsidRPr="00CF6793" w:rsidRDefault="00F650C4" w:rsidP="007A6F97">
      <w:pPr>
        <w:rPr>
          <w:rFonts w:ascii="Arial" w:hAnsi="Arial" w:cs="Arial"/>
          <w:bCs/>
          <w:color w:val="000000" w:themeColor="text1"/>
          <w:lang w:val="en-US"/>
        </w:rPr>
      </w:pPr>
      <w:r w:rsidRPr="00CF6793">
        <w:rPr>
          <w:rFonts w:ascii="Arial" w:hAnsi="Arial" w:cs="Arial"/>
          <w:bCs/>
          <w:color w:val="000000" w:themeColor="text1"/>
          <w:lang w:val="en-US"/>
        </w:rPr>
        <w:t xml:space="preserve">LATOUR, Bruno. </w:t>
      </w:r>
      <w:r w:rsidRPr="00CF6793">
        <w:rPr>
          <w:rFonts w:ascii="Arial" w:hAnsi="Arial" w:cs="Arial"/>
          <w:bCs/>
          <w:i/>
          <w:iCs/>
          <w:color w:val="000000" w:themeColor="text1"/>
          <w:lang w:val="en-US"/>
        </w:rPr>
        <w:t xml:space="preserve">Face a Gaia. </w:t>
      </w:r>
      <w:proofErr w:type="spellStart"/>
      <w:r w:rsidRPr="00CF6793">
        <w:rPr>
          <w:rFonts w:ascii="Arial" w:hAnsi="Arial" w:cs="Arial"/>
          <w:bCs/>
          <w:i/>
          <w:iCs/>
          <w:color w:val="000000" w:themeColor="text1"/>
          <w:lang w:val="en-US"/>
        </w:rPr>
        <w:t>Oito</w:t>
      </w:r>
      <w:proofErr w:type="spellEnd"/>
      <w:r w:rsidRPr="00CF6793">
        <w:rPr>
          <w:rFonts w:ascii="Arial" w:hAnsi="Arial" w:cs="Arial"/>
          <w:bCs/>
          <w:i/>
          <w:iCs/>
          <w:color w:val="000000" w:themeColor="text1"/>
          <w:lang w:val="en-US"/>
        </w:rPr>
        <w:t xml:space="preserve"> </w:t>
      </w:r>
      <w:proofErr w:type="spellStart"/>
      <w:r w:rsidRPr="00CF6793">
        <w:rPr>
          <w:rFonts w:ascii="Arial" w:hAnsi="Arial" w:cs="Arial"/>
          <w:bCs/>
          <w:i/>
          <w:iCs/>
          <w:color w:val="000000" w:themeColor="text1"/>
          <w:lang w:val="en-US"/>
        </w:rPr>
        <w:t>conferências</w:t>
      </w:r>
      <w:proofErr w:type="spellEnd"/>
      <w:r w:rsidRPr="00CF6793">
        <w:rPr>
          <w:rFonts w:ascii="Arial" w:hAnsi="Arial" w:cs="Arial"/>
          <w:bCs/>
          <w:i/>
          <w:iCs/>
          <w:color w:val="000000" w:themeColor="text1"/>
          <w:lang w:val="en-US"/>
        </w:rPr>
        <w:t xml:space="preserve"> </w:t>
      </w:r>
      <w:proofErr w:type="spellStart"/>
      <w:r w:rsidRPr="00CF6793">
        <w:rPr>
          <w:rFonts w:ascii="Arial" w:hAnsi="Arial" w:cs="Arial"/>
          <w:bCs/>
          <w:i/>
          <w:iCs/>
          <w:color w:val="000000" w:themeColor="text1"/>
          <w:lang w:val="en-US"/>
        </w:rPr>
        <w:t>sobre</w:t>
      </w:r>
      <w:proofErr w:type="spellEnd"/>
      <w:r w:rsidRPr="00CF6793">
        <w:rPr>
          <w:rFonts w:ascii="Arial" w:hAnsi="Arial" w:cs="Arial"/>
          <w:bCs/>
          <w:i/>
          <w:iCs/>
          <w:color w:val="000000" w:themeColor="text1"/>
          <w:lang w:val="en-US"/>
        </w:rPr>
        <w:t xml:space="preserve"> o novo regime </w:t>
      </w:r>
      <w:proofErr w:type="spellStart"/>
      <w:r w:rsidRPr="00CF6793">
        <w:rPr>
          <w:rFonts w:ascii="Arial" w:hAnsi="Arial" w:cs="Arial"/>
          <w:bCs/>
          <w:i/>
          <w:iCs/>
          <w:color w:val="000000" w:themeColor="text1"/>
          <w:lang w:val="en-US"/>
        </w:rPr>
        <w:t>climático</w:t>
      </w:r>
      <w:proofErr w:type="spellEnd"/>
      <w:r w:rsidRPr="00CF6793">
        <w:rPr>
          <w:rFonts w:ascii="Arial" w:hAnsi="Arial" w:cs="Arial"/>
          <w:bCs/>
          <w:color w:val="000000" w:themeColor="text1"/>
          <w:lang w:val="en-US"/>
        </w:rPr>
        <w:t>. Rio de Janeiro: Atelier, 2020 (2015).</w:t>
      </w:r>
    </w:p>
    <w:p w14:paraId="78D835D6" w14:textId="63F5FC7F" w:rsidR="00D84357" w:rsidRPr="00CF6793" w:rsidRDefault="00D84357" w:rsidP="007A6F97">
      <w:pPr>
        <w:rPr>
          <w:rFonts w:ascii="Arial" w:hAnsi="Arial" w:cs="Arial"/>
          <w:bCs/>
          <w:color w:val="000000" w:themeColor="text1"/>
          <w:lang w:val="en-US"/>
        </w:rPr>
      </w:pPr>
      <w:r w:rsidRPr="00CF6793">
        <w:rPr>
          <w:rFonts w:ascii="Arial" w:hAnsi="Arial" w:cs="Arial"/>
          <w:bCs/>
          <w:color w:val="000000" w:themeColor="text1"/>
          <w:lang w:val="en-US"/>
        </w:rPr>
        <w:t>LATOUR, Bruno</w:t>
      </w:r>
      <w:r w:rsidRPr="00CF6793">
        <w:rPr>
          <w:rFonts w:ascii="Arial" w:hAnsi="Arial" w:cs="Arial"/>
          <w:color w:val="000000" w:themeColor="text1"/>
          <w:lang w:val="en-US"/>
        </w:rPr>
        <w:t xml:space="preserve">. </w:t>
      </w:r>
      <w:proofErr w:type="spellStart"/>
      <w:r w:rsidRPr="00CF6793">
        <w:rPr>
          <w:rFonts w:ascii="Arial" w:hAnsi="Arial" w:cs="Arial"/>
          <w:i/>
          <w:color w:val="000000" w:themeColor="text1"/>
          <w:lang w:val="en-US"/>
        </w:rPr>
        <w:t>Onde</w:t>
      </w:r>
      <w:proofErr w:type="spellEnd"/>
      <w:r w:rsidRPr="00CF6793">
        <w:rPr>
          <w:rFonts w:ascii="Arial" w:hAnsi="Arial" w:cs="Arial"/>
          <w:i/>
          <w:color w:val="000000" w:themeColor="text1"/>
          <w:lang w:val="en-US"/>
        </w:rPr>
        <w:t xml:space="preserve"> </w:t>
      </w:r>
      <w:proofErr w:type="spellStart"/>
      <w:r w:rsidRPr="00CF6793">
        <w:rPr>
          <w:rFonts w:ascii="Arial" w:hAnsi="Arial" w:cs="Arial"/>
          <w:i/>
          <w:color w:val="000000" w:themeColor="text1"/>
          <w:lang w:val="en-US"/>
        </w:rPr>
        <w:t>aterrar</w:t>
      </w:r>
      <w:proofErr w:type="spellEnd"/>
      <w:r w:rsidRPr="00CF6793">
        <w:rPr>
          <w:rFonts w:ascii="Arial" w:hAnsi="Arial" w:cs="Arial"/>
          <w:i/>
          <w:color w:val="000000" w:themeColor="text1"/>
          <w:lang w:val="en-US"/>
        </w:rPr>
        <w:t xml:space="preserve">? Como se </w:t>
      </w:r>
      <w:proofErr w:type="spellStart"/>
      <w:r w:rsidRPr="00CF6793">
        <w:rPr>
          <w:rFonts w:ascii="Arial" w:hAnsi="Arial" w:cs="Arial"/>
          <w:i/>
          <w:color w:val="000000" w:themeColor="text1"/>
          <w:lang w:val="en-US"/>
        </w:rPr>
        <w:t>orientar</w:t>
      </w:r>
      <w:proofErr w:type="spellEnd"/>
      <w:r w:rsidRPr="00CF6793">
        <w:rPr>
          <w:rFonts w:ascii="Arial" w:hAnsi="Arial" w:cs="Arial"/>
          <w:i/>
          <w:color w:val="000000" w:themeColor="text1"/>
          <w:lang w:val="en-US"/>
        </w:rPr>
        <w:t xml:space="preserve"> </w:t>
      </w:r>
      <w:proofErr w:type="spellStart"/>
      <w:r w:rsidRPr="00CF6793">
        <w:rPr>
          <w:rFonts w:ascii="Arial" w:hAnsi="Arial" w:cs="Arial"/>
          <w:i/>
          <w:color w:val="000000" w:themeColor="text1"/>
          <w:lang w:val="en-US"/>
        </w:rPr>
        <w:t>politicamente</w:t>
      </w:r>
      <w:proofErr w:type="spellEnd"/>
      <w:r w:rsidRPr="00CF6793">
        <w:rPr>
          <w:rFonts w:ascii="Arial" w:hAnsi="Arial" w:cs="Arial"/>
          <w:i/>
          <w:color w:val="000000" w:themeColor="text1"/>
          <w:lang w:val="en-US"/>
        </w:rPr>
        <w:t xml:space="preserve"> no </w:t>
      </w:r>
      <w:proofErr w:type="spellStart"/>
      <w:r w:rsidRPr="00CF6793">
        <w:rPr>
          <w:rFonts w:ascii="Arial" w:hAnsi="Arial" w:cs="Arial"/>
          <w:i/>
          <w:color w:val="000000" w:themeColor="text1"/>
          <w:lang w:val="en-US"/>
        </w:rPr>
        <w:t>Antropoceno</w:t>
      </w:r>
      <w:proofErr w:type="spellEnd"/>
      <w:r w:rsidRPr="00CF6793">
        <w:rPr>
          <w:rFonts w:ascii="Arial" w:hAnsi="Arial" w:cs="Arial"/>
          <w:color w:val="000000" w:themeColor="text1"/>
          <w:lang w:val="en-US"/>
        </w:rPr>
        <w:t>. Rio de Janeiro: Bazar do Tempo, 2020.</w:t>
      </w:r>
    </w:p>
    <w:p w14:paraId="613ED517" w14:textId="59FCABD8" w:rsidR="00F63CFA" w:rsidRPr="00CF6793" w:rsidRDefault="00F63CFA" w:rsidP="007A6F97">
      <w:pPr>
        <w:rPr>
          <w:rFonts w:ascii="Arial" w:hAnsi="Arial" w:cs="Arial"/>
          <w:bCs/>
          <w:color w:val="000000" w:themeColor="text1"/>
          <w:lang w:val="en-US"/>
        </w:rPr>
      </w:pPr>
      <w:r w:rsidRPr="00CF6793">
        <w:rPr>
          <w:rFonts w:ascii="Arial" w:hAnsi="Arial" w:cs="Arial"/>
          <w:bCs/>
          <w:color w:val="000000" w:themeColor="text1"/>
          <w:lang w:val="en-US"/>
        </w:rPr>
        <w:t xml:space="preserve">LACY, Mark. </w:t>
      </w:r>
      <w:r w:rsidRPr="00CF6793">
        <w:rPr>
          <w:rFonts w:ascii="Arial" w:hAnsi="Arial" w:cs="Arial"/>
          <w:bCs/>
          <w:i/>
          <w:iCs/>
          <w:color w:val="000000" w:themeColor="text1"/>
          <w:lang w:val="en-US" w:eastAsia="en-US"/>
        </w:rPr>
        <w:t>Security</w:t>
      </w:r>
      <w:r w:rsidRPr="00CF6793">
        <w:rPr>
          <w:rFonts w:ascii="Arial" w:hAnsi="Arial" w:cs="Arial"/>
          <w:bCs/>
          <w:i/>
          <w:iCs/>
          <w:color w:val="000000" w:themeColor="text1"/>
          <w:shd w:val="clear" w:color="auto" w:fill="FFFFFF"/>
          <w:lang w:val="en-US" w:eastAsia="en-US"/>
        </w:rPr>
        <w:t> and </w:t>
      </w:r>
      <w:r w:rsidRPr="00CF6793">
        <w:rPr>
          <w:rFonts w:ascii="Arial" w:hAnsi="Arial" w:cs="Arial"/>
          <w:bCs/>
          <w:i/>
          <w:iCs/>
          <w:color w:val="000000" w:themeColor="text1"/>
          <w:lang w:val="en-US" w:eastAsia="en-US"/>
        </w:rPr>
        <w:t>Climate Change</w:t>
      </w:r>
      <w:r w:rsidRPr="00CF6793">
        <w:rPr>
          <w:rFonts w:ascii="Arial" w:hAnsi="Arial" w:cs="Arial"/>
          <w:bCs/>
          <w:color w:val="000000" w:themeColor="text1"/>
          <w:shd w:val="clear" w:color="auto" w:fill="FFFFFF"/>
          <w:lang w:val="en-US" w:eastAsia="en-US"/>
        </w:rPr>
        <w:t>: </w:t>
      </w:r>
      <w:r w:rsidRPr="00CF6793">
        <w:rPr>
          <w:rFonts w:ascii="Arial" w:hAnsi="Arial" w:cs="Arial"/>
          <w:bCs/>
          <w:color w:val="000000" w:themeColor="text1"/>
          <w:lang w:val="en-US" w:eastAsia="en-US"/>
        </w:rPr>
        <w:t>International Relations</w:t>
      </w:r>
      <w:r w:rsidRPr="00CF6793">
        <w:rPr>
          <w:rFonts w:ascii="Arial" w:hAnsi="Arial" w:cs="Arial"/>
          <w:bCs/>
          <w:color w:val="000000" w:themeColor="text1"/>
          <w:shd w:val="clear" w:color="auto" w:fill="FFFFFF"/>
          <w:lang w:val="en-US" w:eastAsia="en-US"/>
        </w:rPr>
        <w:t> and the </w:t>
      </w:r>
      <w:r w:rsidRPr="00CF6793">
        <w:rPr>
          <w:rFonts w:ascii="Arial" w:hAnsi="Arial" w:cs="Arial"/>
          <w:bCs/>
          <w:color w:val="000000" w:themeColor="text1"/>
          <w:lang w:val="en-US" w:eastAsia="en-US"/>
        </w:rPr>
        <w:t>Limits</w:t>
      </w:r>
      <w:r w:rsidRPr="00CF6793">
        <w:rPr>
          <w:rFonts w:ascii="Arial" w:hAnsi="Arial" w:cs="Arial"/>
          <w:bCs/>
          <w:color w:val="000000" w:themeColor="text1"/>
          <w:shd w:val="clear" w:color="auto" w:fill="FFFFFF"/>
          <w:lang w:val="en-US" w:eastAsia="en-US"/>
        </w:rPr>
        <w:t> of </w:t>
      </w:r>
      <w:r w:rsidRPr="00CF6793">
        <w:rPr>
          <w:rFonts w:ascii="Arial" w:hAnsi="Arial" w:cs="Arial"/>
          <w:bCs/>
          <w:color w:val="000000" w:themeColor="text1"/>
          <w:lang w:val="en-US" w:eastAsia="en-US"/>
        </w:rPr>
        <w:t>Realism</w:t>
      </w:r>
      <w:r w:rsidRPr="00CF6793">
        <w:rPr>
          <w:rFonts w:ascii="Arial" w:hAnsi="Arial" w:cs="Arial"/>
          <w:bCs/>
          <w:color w:val="000000" w:themeColor="text1"/>
          <w:shd w:val="clear" w:color="auto" w:fill="FFFFFF"/>
          <w:lang w:val="en-US" w:eastAsia="en-US"/>
        </w:rPr>
        <w:t xml:space="preserve">. </w:t>
      </w:r>
      <w:proofErr w:type="spellStart"/>
      <w:r w:rsidRPr="00CF6793">
        <w:rPr>
          <w:rFonts w:ascii="Arial" w:hAnsi="Arial" w:cs="Arial"/>
          <w:bCs/>
          <w:color w:val="000000" w:themeColor="text1"/>
          <w:shd w:val="clear" w:color="auto" w:fill="FFFFFF"/>
          <w:lang w:val="en-US" w:eastAsia="en-US"/>
        </w:rPr>
        <w:t>Londres</w:t>
      </w:r>
      <w:proofErr w:type="spellEnd"/>
      <w:r w:rsidRPr="00CF6793">
        <w:rPr>
          <w:rFonts w:ascii="Arial" w:hAnsi="Arial" w:cs="Arial"/>
          <w:bCs/>
          <w:color w:val="000000" w:themeColor="text1"/>
          <w:shd w:val="clear" w:color="auto" w:fill="FFFFFF"/>
          <w:lang w:val="en-US" w:eastAsia="en-US"/>
        </w:rPr>
        <w:t>/NY:  Routledge, 2012.</w:t>
      </w:r>
    </w:p>
    <w:p w14:paraId="1D721A77" w14:textId="3D6E0EF0" w:rsidR="00F63CFA" w:rsidRPr="00CF6793" w:rsidRDefault="00F650C4" w:rsidP="007A6F97">
      <w:pPr>
        <w:rPr>
          <w:rFonts w:ascii="Arial" w:hAnsi="Arial" w:cs="Arial"/>
          <w:color w:val="000000" w:themeColor="text1"/>
          <w:lang w:val="en-US" w:eastAsia="en-US"/>
        </w:rPr>
      </w:pPr>
      <w:r w:rsidRPr="00CF6793">
        <w:rPr>
          <w:rFonts w:ascii="Arial" w:hAnsi="Arial" w:cs="Arial"/>
          <w:color w:val="000000" w:themeColor="text1"/>
          <w:lang w:val="en-US" w:eastAsia="en-US"/>
        </w:rPr>
        <w:t xml:space="preserve">LUKE, Timothy W. The climate change imaginary, </w:t>
      </w:r>
      <w:r w:rsidRPr="00CF6793">
        <w:rPr>
          <w:rFonts w:ascii="Arial" w:hAnsi="Arial" w:cs="Arial"/>
          <w:i/>
          <w:iCs/>
          <w:color w:val="000000" w:themeColor="text1"/>
          <w:lang w:val="en-US" w:eastAsia="en-US"/>
        </w:rPr>
        <w:t>Current Sociology Monograph</w:t>
      </w:r>
      <w:r w:rsidRPr="00CF6793">
        <w:rPr>
          <w:rFonts w:ascii="Arial" w:hAnsi="Arial" w:cs="Arial"/>
          <w:color w:val="000000" w:themeColor="text1"/>
          <w:lang w:val="en-US" w:eastAsia="en-US"/>
        </w:rPr>
        <w:t xml:space="preserve">, vol. 63, p. 280–96, 2015. </w:t>
      </w:r>
    </w:p>
    <w:p w14:paraId="717ABEAC" w14:textId="2BF0D2E6" w:rsidR="00F63CFA" w:rsidRPr="00CF6793" w:rsidRDefault="00F63CFA" w:rsidP="007A6F97">
      <w:pPr>
        <w:rPr>
          <w:rFonts w:ascii="Arial" w:hAnsi="Arial" w:cs="Arial"/>
          <w:color w:val="000000" w:themeColor="text1"/>
          <w:lang w:val="en-US" w:eastAsia="en-US"/>
        </w:rPr>
      </w:pPr>
      <w:r w:rsidRPr="00CF6793">
        <w:rPr>
          <w:rFonts w:ascii="Arial" w:hAnsi="Arial" w:cs="Arial"/>
          <w:color w:val="000000" w:themeColor="text1"/>
          <w:lang w:val="en-US" w:eastAsia="en-US"/>
        </w:rPr>
        <w:t xml:space="preserve">MALM, Andreas. </w:t>
      </w:r>
      <w:r w:rsidRPr="00CF6793">
        <w:rPr>
          <w:rFonts w:ascii="Arial" w:hAnsi="Arial" w:cs="Arial"/>
          <w:i/>
          <w:iCs/>
          <w:color w:val="000000" w:themeColor="text1"/>
          <w:lang w:val="en-US" w:eastAsia="en-US"/>
        </w:rPr>
        <w:t>Fossil Capital: The Rise of Steam Power and the Roots of Global Warming</w:t>
      </w:r>
      <w:r w:rsidRPr="00CF6793">
        <w:rPr>
          <w:rFonts w:ascii="Arial" w:hAnsi="Arial" w:cs="Arial"/>
          <w:color w:val="000000" w:themeColor="text1"/>
          <w:shd w:val="clear" w:color="auto" w:fill="FFFFFF"/>
          <w:lang w:val="en-US" w:eastAsia="en-US"/>
        </w:rPr>
        <w:t>. Brooklyn: Verso, 2016.</w:t>
      </w:r>
    </w:p>
    <w:p w14:paraId="62A8AD57" w14:textId="10800D31" w:rsidR="00F63CFA" w:rsidRPr="00CF6793" w:rsidRDefault="00F63CFA" w:rsidP="007A6F97">
      <w:pPr>
        <w:rPr>
          <w:rFonts w:ascii="Arial" w:hAnsi="Arial" w:cs="Arial"/>
          <w:color w:val="000000" w:themeColor="text1"/>
          <w:shd w:val="clear" w:color="auto" w:fill="FFFFFF"/>
          <w:lang w:val="en-US"/>
        </w:rPr>
      </w:pPr>
      <w:r w:rsidRPr="00CF6793">
        <w:rPr>
          <w:rFonts w:ascii="Arial" w:hAnsi="Arial" w:cs="Arial"/>
          <w:color w:val="000000" w:themeColor="text1"/>
          <w:shd w:val="clear" w:color="auto" w:fill="FFFFFF"/>
          <w:lang w:val="en-US"/>
        </w:rPr>
        <w:t xml:space="preserve">MARQUES, Luiz. </w:t>
      </w:r>
      <w:proofErr w:type="spellStart"/>
      <w:r w:rsidRPr="00CF6793">
        <w:rPr>
          <w:rFonts w:ascii="Arial" w:hAnsi="Arial" w:cs="Arial"/>
          <w:i/>
          <w:iCs/>
          <w:color w:val="000000" w:themeColor="text1"/>
          <w:shd w:val="clear" w:color="auto" w:fill="FFFFFF"/>
          <w:lang w:val="en-US"/>
        </w:rPr>
        <w:t>Capitalismo</w:t>
      </w:r>
      <w:proofErr w:type="spellEnd"/>
      <w:r w:rsidRPr="00CF6793">
        <w:rPr>
          <w:rFonts w:ascii="Arial" w:hAnsi="Arial" w:cs="Arial"/>
          <w:i/>
          <w:iCs/>
          <w:color w:val="000000" w:themeColor="text1"/>
          <w:shd w:val="clear" w:color="auto" w:fill="FFFFFF"/>
          <w:lang w:val="en-US"/>
        </w:rPr>
        <w:t xml:space="preserve"> e </w:t>
      </w:r>
      <w:proofErr w:type="spellStart"/>
      <w:r w:rsidRPr="00CF6793">
        <w:rPr>
          <w:rFonts w:ascii="Arial" w:hAnsi="Arial" w:cs="Arial"/>
          <w:i/>
          <w:iCs/>
          <w:color w:val="000000" w:themeColor="text1"/>
          <w:shd w:val="clear" w:color="auto" w:fill="FFFFFF"/>
          <w:lang w:val="en-US"/>
        </w:rPr>
        <w:t>Colapso</w:t>
      </w:r>
      <w:proofErr w:type="spellEnd"/>
      <w:r w:rsidRPr="00CF6793">
        <w:rPr>
          <w:rFonts w:ascii="Arial" w:hAnsi="Arial" w:cs="Arial"/>
          <w:i/>
          <w:iCs/>
          <w:color w:val="000000" w:themeColor="text1"/>
          <w:shd w:val="clear" w:color="auto" w:fill="FFFFFF"/>
          <w:lang w:val="en-US"/>
        </w:rPr>
        <w:t xml:space="preserve"> Ambiental</w:t>
      </w:r>
      <w:r w:rsidRPr="00CF6793">
        <w:rPr>
          <w:rFonts w:ascii="Arial" w:hAnsi="Arial" w:cs="Arial"/>
          <w:color w:val="000000" w:themeColor="text1"/>
          <w:shd w:val="clear" w:color="auto" w:fill="FFFFFF"/>
          <w:lang w:val="en-US"/>
        </w:rPr>
        <w:t xml:space="preserve">. Campinas: </w:t>
      </w:r>
      <w:proofErr w:type="spellStart"/>
      <w:r w:rsidRPr="00CF6793">
        <w:rPr>
          <w:rFonts w:ascii="Arial" w:hAnsi="Arial" w:cs="Arial"/>
          <w:color w:val="000000" w:themeColor="text1"/>
          <w:shd w:val="clear" w:color="auto" w:fill="FFFFFF"/>
          <w:lang w:val="en-US"/>
        </w:rPr>
        <w:t>Editora</w:t>
      </w:r>
      <w:proofErr w:type="spellEnd"/>
      <w:r w:rsidRPr="00CF6793">
        <w:rPr>
          <w:rFonts w:ascii="Arial" w:hAnsi="Arial" w:cs="Arial"/>
          <w:color w:val="000000" w:themeColor="text1"/>
          <w:shd w:val="clear" w:color="auto" w:fill="FFFFFF"/>
          <w:lang w:val="en-US"/>
        </w:rPr>
        <w:t xml:space="preserve"> da UNICAMP, 2018 (3ª. </w:t>
      </w:r>
      <w:proofErr w:type="spellStart"/>
      <w:r w:rsidRPr="00CF6793">
        <w:rPr>
          <w:rFonts w:ascii="Arial" w:hAnsi="Arial" w:cs="Arial"/>
          <w:color w:val="000000" w:themeColor="text1"/>
          <w:shd w:val="clear" w:color="auto" w:fill="FFFFFF"/>
          <w:lang w:val="en-US"/>
        </w:rPr>
        <w:t>edição</w:t>
      </w:r>
      <w:proofErr w:type="spellEnd"/>
      <w:r w:rsidRPr="00CF6793">
        <w:rPr>
          <w:rFonts w:ascii="Arial" w:hAnsi="Arial" w:cs="Arial"/>
          <w:color w:val="000000" w:themeColor="text1"/>
          <w:shd w:val="clear" w:color="auto" w:fill="FFFFFF"/>
          <w:lang w:val="en-US"/>
        </w:rPr>
        <w:t xml:space="preserve"> </w:t>
      </w:r>
      <w:proofErr w:type="spellStart"/>
      <w:r w:rsidRPr="00CF6793">
        <w:rPr>
          <w:rFonts w:ascii="Arial" w:hAnsi="Arial" w:cs="Arial"/>
          <w:color w:val="000000" w:themeColor="text1"/>
          <w:shd w:val="clear" w:color="auto" w:fill="FFFFFF"/>
          <w:lang w:val="en-US"/>
        </w:rPr>
        <w:t>revisada</w:t>
      </w:r>
      <w:proofErr w:type="spellEnd"/>
      <w:r w:rsidRPr="00CF6793">
        <w:rPr>
          <w:rFonts w:ascii="Arial" w:hAnsi="Arial" w:cs="Arial"/>
          <w:color w:val="000000" w:themeColor="text1"/>
          <w:shd w:val="clear" w:color="auto" w:fill="FFFFFF"/>
          <w:lang w:val="en-US"/>
        </w:rPr>
        <w:t xml:space="preserve"> e </w:t>
      </w:r>
      <w:proofErr w:type="spellStart"/>
      <w:r w:rsidRPr="00CF6793">
        <w:rPr>
          <w:rFonts w:ascii="Arial" w:hAnsi="Arial" w:cs="Arial"/>
          <w:color w:val="000000" w:themeColor="text1"/>
          <w:shd w:val="clear" w:color="auto" w:fill="FFFFFF"/>
          <w:lang w:val="en-US"/>
        </w:rPr>
        <w:t>ampliada</w:t>
      </w:r>
      <w:proofErr w:type="spellEnd"/>
      <w:r w:rsidRPr="00CF6793">
        <w:rPr>
          <w:rFonts w:ascii="Arial" w:hAnsi="Arial" w:cs="Arial"/>
          <w:color w:val="000000" w:themeColor="text1"/>
          <w:shd w:val="clear" w:color="auto" w:fill="FFFFFF"/>
          <w:lang w:val="en-US"/>
        </w:rPr>
        <w:t>).</w:t>
      </w:r>
    </w:p>
    <w:p w14:paraId="7BD7896A" w14:textId="77777777" w:rsidR="00F650C4" w:rsidRPr="00CF6793" w:rsidRDefault="00F650C4" w:rsidP="007A6F97">
      <w:pPr>
        <w:rPr>
          <w:rFonts w:ascii="Arial" w:hAnsi="Arial" w:cs="Arial"/>
          <w:bCs/>
          <w:color w:val="000000" w:themeColor="text1"/>
          <w:lang w:val="en-US"/>
        </w:rPr>
      </w:pPr>
      <w:r w:rsidRPr="00CF6793">
        <w:rPr>
          <w:rFonts w:ascii="Arial" w:hAnsi="Arial" w:cs="Arial"/>
          <w:color w:val="000000" w:themeColor="text1"/>
          <w:lang w:val="en-US"/>
        </w:rPr>
        <w:t xml:space="preserve">PATERSON, Matthew &amp; GRUBB, Michael. The international politics of climate change” </w:t>
      </w:r>
      <w:r w:rsidRPr="00CF6793">
        <w:rPr>
          <w:rFonts w:ascii="Arial" w:hAnsi="Arial" w:cs="Arial"/>
          <w:i/>
          <w:color w:val="000000" w:themeColor="text1"/>
          <w:lang w:val="en-US"/>
        </w:rPr>
        <w:t>International Affairs</w:t>
      </w:r>
      <w:r w:rsidRPr="00CF6793">
        <w:rPr>
          <w:rFonts w:ascii="Arial" w:hAnsi="Arial" w:cs="Arial"/>
          <w:color w:val="000000" w:themeColor="text1"/>
          <w:lang w:val="en-US"/>
        </w:rPr>
        <w:t>, v. 68, p. 293-310, 1999.</w:t>
      </w:r>
    </w:p>
    <w:p w14:paraId="46B76F63" w14:textId="40668859" w:rsidR="00F650C4" w:rsidRPr="00CF6793" w:rsidRDefault="00F650C4" w:rsidP="007A6F97">
      <w:pPr>
        <w:rPr>
          <w:rFonts w:ascii="Arial" w:hAnsi="Arial" w:cs="Arial"/>
          <w:color w:val="000000" w:themeColor="text1"/>
          <w:lang w:val="en-US"/>
        </w:rPr>
      </w:pPr>
      <w:r w:rsidRPr="00CF6793">
        <w:rPr>
          <w:rFonts w:ascii="Arial" w:hAnsi="Arial" w:cs="Arial"/>
          <w:color w:val="000000" w:themeColor="text1"/>
          <w:shd w:val="clear" w:color="auto" w:fill="FFFFFF"/>
          <w:lang w:val="en-US"/>
        </w:rPr>
        <w:t xml:space="preserve">SVAMPA, </w:t>
      </w:r>
      <w:proofErr w:type="spellStart"/>
      <w:r w:rsidRPr="00CF6793">
        <w:rPr>
          <w:rFonts w:ascii="Arial" w:hAnsi="Arial" w:cs="Arial"/>
          <w:color w:val="000000" w:themeColor="text1"/>
          <w:shd w:val="clear" w:color="auto" w:fill="FFFFFF"/>
          <w:lang w:val="en-US"/>
        </w:rPr>
        <w:t>Maristella</w:t>
      </w:r>
      <w:proofErr w:type="spellEnd"/>
      <w:r w:rsidRPr="00CF6793">
        <w:rPr>
          <w:rFonts w:ascii="Arial" w:hAnsi="Arial" w:cs="Arial"/>
          <w:color w:val="000000" w:themeColor="text1"/>
          <w:shd w:val="clear" w:color="auto" w:fill="FFFFFF"/>
          <w:lang w:val="en-US"/>
        </w:rPr>
        <w:t xml:space="preserve">. El </w:t>
      </w:r>
      <w:proofErr w:type="spellStart"/>
      <w:r w:rsidRPr="00CF6793">
        <w:rPr>
          <w:rFonts w:ascii="Arial" w:hAnsi="Arial" w:cs="Arial"/>
          <w:color w:val="000000" w:themeColor="text1"/>
          <w:shd w:val="clear" w:color="auto" w:fill="FFFFFF"/>
          <w:lang w:val="en-US"/>
        </w:rPr>
        <w:t>antropoceno</w:t>
      </w:r>
      <w:proofErr w:type="spellEnd"/>
      <w:r w:rsidRPr="00CF6793">
        <w:rPr>
          <w:rFonts w:ascii="Arial" w:hAnsi="Arial" w:cs="Arial"/>
          <w:color w:val="000000" w:themeColor="text1"/>
          <w:shd w:val="clear" w:color="auto" w:fill="FFFFFF"/>
          <w:lang w:val="en-US"/>
        </w:rPr>
        <w:t xml:space="preserve"> </w:t>
      </w:r>
      <w:proofErr w:type="spellStart"/>
      <w:r w:rsidRPr="00CF6793">
        <w:rPr>
          <w:rFonts w:ascii="Arial" w:hAnsi="Arial" w:cs="Arial"/>
          <w:color w:val="000000" w:themeColor="text1"/>
          <w:shd w:val="clear" w:color="auto" w:fill="FFFFFF"/>
          <w:lang w:val="en-US"/>
        </w:rPr>
        <w:t>como</w:t>
      </w:r>
      <w:proofErr w:type="spellEnd"/>
      <w:r w:rsidRPr="00CF6793">
        <w:rPr>
          <w:rFonts w:ascii="Arial" w:hAnsi="Arial" w:cs="Arial"/>
          <w:color w:val="000000" w:themeColor="text1"/>
          <w:shd w:val="clear" w:color="auto" w:fill="FFFFFF"/>
          <w:lang w:val="en-US"/>
        </w:rPr>
        <w:t xml:space="preserve"> </w:t>
      </w:r>
      <w:proofErr w:type="spellStart"/>
      <w:r w:rsidRPr="00CF6793">
        <w:rPr>
          <w:rFonts w:ascii="Arial" w:hAnsi="Arial" w:cs="Arial"/>
          <w:color w:val="000000" w:themeColor="text1"/>
          <w:shd w:val="clear" w:color="auto" w:fill="FFFFFF"/>
          <w:lang w:val="en-US"/>
        </w:rPr>
        <w:t>diagnóstico</w:t>
      </w:r>
      <w:proofErr w:type="spellEnd"/>
      <w:r w:rsidRPr="00CF6793">
        <w:rPr>
          <w:rFonts w:ascii="Arial" w:hAnsi="Arial" w:cs="Arial"/>
          <w:color w:val="000000" w:themeColor="text1"/>
          <w:shd w:val="clear" w:color="auto" w:fill="FFFFFF"/>
          <w:lang w:val="en-US"/>
        </w:rPr>
        <w:t xml:space="preserve"> y </w:t>
      </w:r>
      <w:proofErr w:type="spellStart"/>
      <w:r w:rsidRPr="00CF6793">
        <w:rPr>
          <w:rFonts w:ascii="Arial" w:hAnsi="Arial" w:cs="Arial"/>
          <w:color w:val="000000" w:themeColor="text1"/>
          <w:shd w:val="clear" w:color="auto" w:fill="FFFFFF"/>
          <w:lang w:val="en-US"/>
        </w:rPr>
        <w:t>paradigma</w:t>
      </w:r>
      <w:proofErr w:type="spellEnd"/>
      <w:r w:rsidRPr="00CF6793">
        <w:rPr>
          <w:rFonts w:ascii="Arial" w:hAnsi="Arial" w:cs="Arial"/>
          <w:color w:val="000000" w:themeColor="text1"/>
          <w:shd w:val="clear" w:color="auto" w:fill="FFFFFF"/>
          <w:lang w:val="en-US"/>
        </w:rPr>
        <w:t xml:space="preserve">. </w:t>
      </w:r>
      <w:proofErr w:type="spellStart"/>
      <w:r w:rsidRPr="00CF6793">
        <w:rPr>
          <w:rFonts w:ascii="Arial" w:hAnsi="Arial" w:cs="Arial"/>
          <w:color w:val="000000" w:themeColor="text1"/>
          <w:shd w:val="clear" w:color="auto" w:fill="FFFFFF"/>
          <w:lang w:val="en-US"/>
        </w:rPr>
        <w:t>Lecturas</w:t>
      </w:r>
      <w:proofErr w:type="spellEnd"/>
      <w:r w:rsidRPr="00CF6793">
        <w:rPr>
          <w:rFonts w:ascii="Arial" w:hAnsi="Arial" w:cs="Arial"/>
          <w:color w:val="000000" w:themeColor="text1"/>
          <w:shd w:val="clear" w:color="auto" w:fill="FFFFFF"/>
          <w:lang w:val="en-US"/>
        </w:rPr>
        <w:t xml:space="preserve"> </w:t>
      </w:r>
      <w:proofErr w:type="spellStart"/>
      <w:r w:rsidRPr="00CF6793">
        <w:rPr>
          <w:rFonts w:ascii="Arial" w:hAnsi="Arial" w:cs="Arial"/>
          <w:color w:val="000000" w:themeColor="text1"/>
          <w:shd w:val="clear" w:color="auto" w:fill="FFFFFF"/>
          <w:lang w:val="en-US"/>
        </w:rPr>
        <w:t>globales</w:t>
      </w:r>
      <w:proofErr w:type="spellEnd"/>
      <w:r w:rsidRPr="00CF6793">
        <w:rPr>
          <w:rFonts w:ascii="Arial" w:hAnsi="Arial" w:cs="Arial"/>
          <w:color w:val="000000" w:themeColor="text1"/>
          <w:shd w:val="clear" w:color="auto" w:fill="FFFFFF"/>
          <w:lang w:val="en-US"/>
        </w:rPr>
        <w:t xml:space="preserve"> </w:t>
      </w:r>
      <w:proofErr w:type="spellStart"/>
      <w:r w:rsidRPr="00CF6793">
        <w:rPr>
          <w:rFonts w:ascii="Arial" w:hAnsi="Arial" w:cs="Arial"/>
          <w:color w:val="000000" w:themeColor="text1"/>
          <w:shd w:val="clear" w:color="auto" w:fill="FFFFFF"/>
          <w:lang w:val="en-US"/>
        </w:rPr>
        <w:t>desde</w:t>
      </w:r>
      <w:proofErr w:type="spellEnd"/>
      <w:r w:rsidRPr="00CF6793">
        <w:rPr>
          <w:rFonts w:ascii="Arial" w:hAnsi="Arial" w:cs="Arial"/>
          <w:color w:val="000000" w:themeColor="text1"/>
          <w:shd w:val="clear" w:color="auto" w:fill="FFFFFF"/>
          <w:lang w:val="en-US"/>
        </w:rPr>
        <w:t xml:space="preserve"> el sur, </w:t>
      </w:r>
      <w:r w:rsidRPr="00CF6793">
        <w:rPr>
          <w:rFonts w:ascii="Arial" w:hAnsi="Arial" w:cs="Arial"/>
          <w:i/>
          <w:iCs/>
          <w:color w:val="000000" w:themeColor="text1"/>
          <w:shd w:val="clear" w:color="auto" w:fill="FFFFFF"/>
          <w:lang w:val="en-US"/>
        </w:rPr>
        <w:t xml:space="preserve">Utopia y praxis </w:t>
      </w:r>
      <w:proofErr w:type="spellStart"/>
      <w:r w:rsidRPr="00CF6793">
        <w:rPr>
          <w:rFonts w:ascii="Arial" w:hAnsi="Arial" w:cs="Arial"/>
          <w:i/>
          <w:iCs/>
          <w:color w:val="000000" w:themeColor="text1"/>
          <w:shd w:val="clear" w:color="auto" w:fill="FFFFFF"/>
          <w:lang w:val="en-US"/>
        </w:rPr>
        <w:t>latinoamericana</w:t>
      </w:r>
      <w:proofErr w:type="spellEnd"/>
      <w:r w:rsidRPr="00CF6793">
        <w:rPr>
          <w:rFonts w:ascii="Arial" w:hAnsi="Arial" w:cs="Arial"/>
          <w:color w:val="000000" w:themeColor="text1"/>
          <w:shd w:val="clear" w:color="auto" w:fill="FFFFFF"/>
          <w:lang w:val="en-US"/>
        </w:rPr>
        <w:t>, vol. 24, no. 84, p. 33-54, 2019.</w:t>
      </w:r>
    </w:p>
    <w:p w14:paraId="0638F1E0" w14:textId="77777777" w:rsidR="00F650C4" w:rsidRPr="00CF6793" w:rsidRDefault="00F650C4" w:rsidP="007A6F97">
      <w:pPr>
        <w:rPr>
          <w:rFonts w:ascii="Arial" w:hAnsi="Arial" w:cs="Arial"/>
          <w:bCs/>
          <w:color w:val="000000" w:themeColor="text1"/>
          <w:lang w:val="en-US"/>
        </w:rPr>
      </w:pPr>
      <w:r w:rsidRPr="00CF6793">
        <w:rPr>
          <w:rFonts w:ascii="Arial" w:hAnsi="Arial" w:cs="Arial"/>
          <w:bCs/>
          <w:color w:val="000000" w:themeColor="text1"/>
          <w:lang w:val="en-US"/>
        </w:rPr>
        <w:t xml:space="preserve">VEIGA, José Eli. </w:t>
      </w:r>
      <w:r w:rsidRPr="00CF6793">
        <w:rPr>
          <w:rFonts w:ascii="Arial" w:hAnsi="Arial" w:cs="Arial"/>
          <w:bCs/>
          <w:i/>
          <w:color w:val="000000" w:themeColor="text1"/>
          <w:lang w:val="en-US"/>
        </w:rPr>
        <w:t xml:space="preserve">A </w:t>
      </w:r>
      <w:proofErr w:type="spellStart"/>
      <w:r w:rsidRPr="00CF6793">
        <w:rPr>
          <w:rFonts w:ascii="Arial" w:hAnsi="Arial" w:cs="Arial"/>
          <w:bCs/>
          <w:i/>
          <w:color w:val="000000" w:themeColor="text1"/>
          <w:lang w:val="en-US"/>
        </w:rPr>
        <w:t>desgovernança</w:t>
      </w:r>
      <w:proofErr w:type="spellEnd"/>
      <w:r w:rsidRPr="00CF6793">
        <w:rPr>
          <w:rFonts w:ascii="Arial" w:hAnsi="Arial" w:cs="Arial"/>
          <w:bCs/>
          <w:i/>
          <w:color w:val="000000" w:themeColor="text1"/>
          <w:lang w:val="en-US"/>
        </w:rPr>
        <w:t xml:space="preserve"> </w:t>
      </w:r>
      <w:proofErr w:type="spellStart"/>
      <w:r w:rsidRPr="00CF6793">
        <w:rPr>
          <w:rFonts w:ascii="Arial" w:hAnsi="Arial" w:cs="Arial"/>
          <w:bCs/>
          <w:i/>
          <w:color w:val="000000" w:themeColor="text1"/>
          <w:lang w:val="en-US"/>
        </w:rPr>
        <w:t>mundial</w:t>
      </w:r>
      <w:proofErr w:type="spellEnd"/>
      <w:r w:rsidRPr="00CF6793">
        <w:rPr>
          <w:rFonts w:ascii="Arial" w:hAnsi="Arial" w:cs="Arial"/>
          <w:bCs/>
          <w:i/>
          <w:color w:val="000000" w:themeColor="text1"/>
          <w:lang w:val="en-US"/>
        </w:rPr>
        <w:t xml:space="preserve"> da </w:t>
      </w:r>
      <w:proofErr w:type="spellStart"/>
      <w:r w:rsidRPr="00CF6793">
        <w:rPr>
          <w:rFonts w:ascii="Arial" w:hAnsi="Arial" w:cs="Arial"/>
          <w:bCs/>
          <w:i/>
          <w:color w:val="000000" w:themeColor="text1"/>
          <w:lang w:val="en-US"/>
        </w:rPr>
        <w:t>sustentabilidade</w:t>
      </w:r>
      <w:proofErr w:type="spellEnd"/>
      <w:r w:rsidRPr="00CF6793">
        <w:rPr>
          <w:rFonts w:ascii="Arial" w:hAnsi="Arial" w:cs="Arial"/>
          <w:bCs/>
          <w:color w:val="000000" w:themeColor="text1"/>
          <w:lang w:val="en-US"/>
        </w:rPr>
        <w:t xml:space="preserve">. São Paulo: </w:t>
      </w:r>
      <w:proofErr w:type="spellStart"/>
      <w:r w:rsidRPr="00CF6793">
        <w:rPr>
          <w:rFonts w:ascii="Arial" w:hAnsi="Arial" w:cs="Arial"/>
          <w:bCs/>
          <w:color w:val="000000" w:themeColor="text1"/>
          <w:lang w:val="en-US"/>
        </w:rPr>
        <w:t>Editora</w:t>
      </w:r>
      <w:proofErr w:type="spellEnd"/>
      <w:r w:rsidRPr="00CF6793">
        <w:rPr>
          <w:rFonts w:ascii="Arial" w:hAnsi="Arial" w:cs="Arial"/>
          <w:bCs/>
          <w:color w:val="000000" w:themeColor="text1"/>
          <w:lang w:val="en-US"/>
        </w:rPr>
        <w:t xml:space="preserve"> 34, 2013 (caps. 1 e 2).</w:t>
      </w:r>
    </w:p>
    <w:p w14:paraId="20512B72" w14:textId="77777777" w:rsidR="00D84357" w:rsidRPr="00CF6793" w:rsidRDefault="00F650C4" w:rsidP="007A6F97">
      <w:pPr>
        <w:rPr>
          <w:rFonts w:ascii="Arial" w:hAnsi="Arial" w:cs="Arial"/>
          <w:color w:val="000000" w:themeColor="text1"/>
          <w:shd w:val="clear" w:color="auto" w:fill="FFFFFF"/>
          <w:lang w:val="en-US"/>
        </w:rPr>
      </w:pPr>
      <w:r w:rsidRPr="00CF6793">
        <w:rPr>
          <w:rFonts w:ascii="Arial" w:hAnsi="Arial" w:cs="Arial"/>
          <w:color w:val="000000" w:themeColor="text1"/>
          <w:shd w:val="clear" w:color="auto" w:fill="FFFFFF"/>
          <w:lang w:val="en-US"/>
        </w:rPr>
        <w:t xml:space="preserve">VIOLA, Eduardo &amp; FRANCHINI, </w:t>
      </w:r>
      <w:proofErr w:type="spellStart"/>
      <w:r w:rsidRPr="00CF6793">
        <w:rPr>
          <w:rFonts w:ascii="Arial" w:hAnsi="Arial" w:cs="Arial"/>
          <w:color w:val="000000" w:themeColor="text1"/>
          <w:shd w:val="clear" w:color="auto" w:fill="FFFFFF"/>
          <w:lang w:val="en-US"/>
        </w:rPr>
        <w:t>Matías</w:t>
      </w:r>
      <w:proofErr w:type="spellEnd"/>
      <w:r w:rsidRPr="00CF6793">
        <w:rPr>
          <w:rFonts w:ascii="Arial" w:hAnsi="Arial" w:cs="Arial"/>
          <w:color w:val="000000" w:themeColor="text1"/>
          <w:shd w:val="clear" w:color="auto" w:fill="FFFFFF"/>
          <w:lang w:val="en-US"/>
        </w:rPr>
        <w:t>.</w:t>
      </w:r>
      <w:r w:rsidRPr="00CF6793">
        <w:rPr>
          <w:rStyle w:val="apple-converted-space"/>
          <w:rFonts w:ascii="Arial" w:hAnsi="Arial" w:cs="Arial"/>
          <w:color w:val="000000" w:themeColor="text1"/>
          <w:shd w:val="clear" w:color="auto" w:fill="FFFFFF"/>
          <w:lang w:val="en-US"/>
        </w:rPr>
        <w:t> </w:t>
      </w:r>
      <w:proofErr w:type="spellStart"/>
      <w:r w:rsidRPr="00CF6793">
        <w:rPr>
          <w:rFonts w:ascii="Arial" w:hAnsi="Arial" w:cs="Arial"/>
          <w:color w:val="000000" w:themeColor="text1"/>
          <w:shd w:val="clear" w:color="auto" w:fill="FFFFFF"/>
          <w:lang w:val="en-US"/>
        </w:rPr>
        <w:t>Brasil</w:t>
      </w:r>
      <w:proofErr w:type="spellEnd"/>
      <w:r w:rsidRPr="00CF6793">
        <w:rPr>
          <w:rFonts w:ascii="Arial" w:hAnsi="Arial" w:cs="Arial"/>
          <w:color w:val="000000" w:themeColor="text1"/>
          <w:shd w:val="clear" w:color="auto" w:fill="FFFFFF"/>
          <w:lang w:val="en-US"/>
        </w:rPr>
        <w:t xml:space="preserve"> </w:t>
      </w:r>
      <w:proofErr w:type="spellStart"/>
      <w:r w:rsidRPr="00CF6793">
        <w:rPr>
          <w:rFonts w:ascii="Arial" w:hAnsi="Arial" w:cs="Arial"/>
          <w:color w:val="000000" w:themeColor="text1"/>
          <w:shd w:val="clear" w:color="auto" w:fill="FFFFFF"/>
          <w:lang w:val="en-US"/>
        </w:rPr>
        <w:t>na</w:t>
      </w:r>
      <w:proofErr w:type="spellEnd"/>
      <w:r w:rsidRPr="00CF6793">
        <w:rPr>
          <w:rFonts w:ascii="Arial" w:hAnsi="Arial" w:cs="Arial"/>
          <w:color w:val="000000" w:themeColor="text1"/>
          <w:shd w:val="clear" w:color="auto" w:fill="FFFFFF"/>
          <w:lang w:val="en-US"/>
        </w:rPr>
        <w:t xml:space="preserve"> </w:t>
      </w:r>
      <w:proofErr w:type="spellStart"/>
      <w:r w:rsidRPr="00CF6793">
        <w:rPr>
          <w:rFonts w:ascii="Arial" w:hAnsi="Arial" w:cs="Arial"/>
          <w:color w:val="000000" w:themeColor="text1"/>
          <w:shd w:val="clear" w:color="auto" w:fill="FFFFFF"/>
          <w:lang w:val="en-US"/>
        </w:rPr>
        <w:t>governança</w:t>
      </w:r>
      <w:proofErr w:type="spellEnd"/>
      <w:r w:rsidRPr="00CF6793">
        <w:rPr>
          <w:rFonts w:ascii="Arial" w:hAnsi="Arial" w:cs="Arial"/>
          <w:color w:val="000000" w:themeColor="text1"/>
          <w:shd w:val="clear" w:color="auto" w:fill="FFFFFF"/>
          <w:lang w:val="en-US"/>
        </w:rPr>
        <w:t xml:space="preserve"> global do </w:t>
      </w:r>
      <w:proofErr w:type="spellStart"/>
      <w:r w:rsidRPr="00CF6793">
        <w:rPr>
          <w:rFonts w:ascii="Arial" w:hAnsi="Arial" w:cs="Arial"/>
          <w:color w:val="000000" w:themeColor="text1"/>
          <w:shd w:val="clear" w:color="auto" w:fill="FFFFFF"/>
          <w:lang w:val="en-US"/>
        </w:rPr>
        <w:t>clima</w:t>
      </w:r>
      <w:proofErr w:type="spellEnd"/>
      <w:r w:rsidRPr="00CF6793">
        <w:rPr>
          <w:rFonts w:ascii="Arial" w:hAnsi="Arial" w:cs="Arial"/>
          <w:color w:val="000000" w:themeColor="text1"/>
          <w:shd w:val="clear" w:color="auto" w:fill="FFFFFF"/>
          <w:lang w:val="en-US"/>
        </w:rPr>
        <w:t>, 2005-2012:</w:t>
      </w:r>
      <w:r w:rsidRPr="00CF6793">
        <w:rPr>
          <w:rStyle w:val="apple-converted-space"/>
          <w:rFonts w:ascii="Arial" w:hAnsi="Arial" w:cs="Arial"/>
          <w:color w:val="000000" w:themeColor="text1"/>
          <w:shd w:val="clear" w:color="auto" w:fill="FFFFFF"/>
          <w:lang w:val="en-US"/>
        </w:rPr>
        <w:t> </w:t>
      </w:r>
      <w:r w:rsidRPr="00CF6793">
        <w:rPr>
          <w:rFonts w:ascii="Arial" w:hAnsi="Arial" w:cs="Arial"/>
          <w:color w:val="000000" w:themeColor="text1"/>
          <w:shd w:val="clear" w:color="auto" w:fill="FFFFFF"/>
          <w:lang w:val="en-US"/>
        </w:rPr>
        <w:t xml:space="preserve">a </w:t>
      </w:r>
      <w:proofErr w:type="spellStart"/>
      <w:r w:rsidRPr="00CF6793">
        <w:rPr>
          <w:rFonts w:ascii="Arial" w:hAnsi="Arial" w:cs="Arial"/>
          <w:color w:val="000000" w:themeColor="text1"/>
          <w:shd w:val="clear" w:color="auto" w:fill="FFFFFF"/>
          <w:lang w:val="en-US"/>
        </w:rPr>
        <w:t>luta</w:t>
      </w:r>
      <w:proofErr w:type="spellEnd"/>
      <w:r w:rsidRPr="00CF6793">
        <w:rPr>
          <w:rFonts w:ascii="Arial" w:hAnsi="Arial" w:cs="Arial"/>
          <w:color w:val="000000" w:themeColor="text1"/>
          <w:shd w:val="clear" w:color="auto" w:fill="FFFFFF"/>
          <w:lang w:val="en-US"/>
        </w:rPr>
        <w:t xml:space="preserve"> entre </w:t>
      </w:r>
      <w:proofErr w:type="spellStart"/>
      <w:r w:rsidRPr="00CF6793">
        <w:rPr>
          <w:rFonts w:ascii="Arial" w:hAnsi="Arial" w:cs="Arial"/>
          <w:color w:val="000000" w:themeColor="text1"/>
          <w:shd w:val="clear" w:color="auto" w:fill="FFFFFF"/>
          <w:lang w:val="en-US"/>
        </w:rPr>
        <w:t>conservadores</w:t>
      </w:r>
      <w:proofErr w:type="spellEnd"/>
      <w:r w:rsidRPr="00CF6793">
        <w:rPr>
          <w:rFonts w:ascii="Arial" w:hAnsi="Arial" w:cs="Arial"/>
          <w:color w:val="000000" w:themeColor="text1"/>
          <w:shd w:val="clear" w:color="auto" w:fill="FFFFFF"/>
          <w:lang w:val="en-US"/>
        </w:rPr>
        <w:t xml:space="preserve"> e </w:t>
      </w:r>
      <w:proofErr w:type="spellStart"/>
      <w:r w:rsidRPr="00CF6793">
        <w:rPr>
          <w:rFonts w:ascii="Arial" w:hAnsi="Arial" w:cs="Arial"/>
          <w:color w:val="000000" w:themeColor="text1"/>
          <w:shd w:val="clear" w:color="auto" w:fill="FFFFFF"/>
          <w:lang w:val="en-US"/>
        </w:rPr>
        <w:t>reformistas</w:t>
      </w:r>
      <w:proofErr w:type="spellEnd"/>
      <w:r w:rsidRPr="00CF6793">
        <w:rPr>
          <w:rFonts w:ascii="Arial" w:hAnsi="Arial" w:cs="Arial"/>
          <w:color w:val="000000" w:themeColor="text1"/>
          <w:shd w:val="clear" w:color="auto" w:fill="FFFFFF"/>
          <w:lang w:val="en-US"/>
        </w:rPr>
        <w:t>.</w:t>
      </w:r>
      <w:r w:rsidRPr="00CF6793">
        <w:rPr>
          <w:rStyle w:val="apple-converted-space"/>
          <w:rFonts w:ascii="Arial" w:hAnsi="Arial" w:cs="Arial"/>
          <w:color w:val="000000" w:themeColor="text1"/>
          <w:shd w:val="clear" w:color="auto" w:fill="FFFFFF"/>
          <w:lang w:val="en-US"/>
        </w:rPr>
        <w:t> </w:t>
      </w:r>
      <w:proofErr w:type="spellStart"/>
      <w:r w:rsidRPr="00CF6793">
        <w:rPr>
          <w:rFonts w:ascii="Arial" w:hAnsi="Arial" w:cs="Arial"/>
          <w:i/>
          <w:iCs/>
          <w:color w:val="000000" w:themeColor="text1"/>
          <w:shd w:val="clear" w:color="auto" w:fill="FFFFFF"/>
          <w:lang w:val="en-US"/>
        </w:rPr>
        <w:t>Contexto</w:t>
      </w:r>
      <w:proofErr w:type="spellEnd"/>
      <w:r w:rsidRPr="00CF6793">
        <w:rPr>
          <w:rFonts w:ascii="Arial" w:hAnsi="Arial" w:cs="Arial"/>
          <w:i/>
          <w:iCs/>
          <w:color w:val="000000" w:themeColor="text1"/>
          <w:shd w:val="clear" w:color="auto" w:fill="FFFFFF"/>
          <w:lang w:val="en-US"/>
        </w:rPr>
        <w:t xml:space="preserve"> </w:t>
      </w:r>
      <w:proofErr w:type="spellStart"/>
      <w:r w:rsidRPr="00CF6793">
        <w:rPr>
          <w:rFonts w:ascii="Arial" w:hAnsi="Arial" w:cs="Arial"/>
          <w:i/>
          <w:iCs/>
          <w:color w:val="000000" w:themeColor="text1"/>
          <w:shd w:val="clear" w:color="auto" w:fill="FFFFFF"/>
          <w:lang w:val="en-US"/>
        </w:rPr>
        <w:t>internacional</w:t>
      </w:r>
      <w:proofErr w:type="spellEnd"/>
      <w:r w:rsidRPr="00CF6793">
        <w:rPr>
          <w:rFonts w:ascii="Arial" w:hAnsi="Arial" w:cs="Arial"/>
          <w:color w:val="000000" w:themeColor="text1"/>
          <w:shd w:val="clear" w:color="auto" w:fill="FFFFFF"/>
          <w:lang w:val="en-US"/>
        </w:rPr>
        <w:t>, v. 35, n.1, p. 43-76, 2013.</w:t>
      </w:r>
    </w:p>
    <w:p w14:paraId="75B557B1" w14:textId="5076D9E3" w:rsidR="00D84357" w:rsidRPr="00CF6793" w:rsidRDefault="00D84357" w:rsidP="007A6F97">
      <w:pPr>
        <w:rPr>
          <w:rFonts w:ascii="Arial" w:hAnsi="Arial" w:cs="Arial"/>
          <w:color w:val="000000" w:themeColor="text1"/>
          <w:shd w:val="clear" w:color="auto" w:fill="FFFFFF"/>
          <w:lang w:val="en-US"/>
        </w:rPr>
      </w:pPr>
      <w:r w:rsidRPr="00CF6793">
        <w:rPr>
          <w:rFonts w:ascii="Arial" w:hAnsi="Arial" w:cs="Arial"/>
          <w:lang w:val="en-US"/>
        </w:rPr>
        <w:t xml:space="preserve">Wright, Christopher &amp; NYBERG, Daniel. </w:t>
      </w:r>
      <w:r w:rsidRPr="00CF6793">
        <w:rPr>
          <w:rFonts w:ascii="Arial" w:hAnsi="Arial" w:cs="Arial"/>
          <w:i/>
          <w:iCs/>
          <w:lang w:val="en-US"/>
        </w:rPr>
        <w:t>Climate Change, Capitalism and Corporations: Processes of Creative Self-Destruction</w:t>
      </w:r>
      <w:r w:rsidRPr="00CF6793">
        <w:rPr>
          <w:rFonts w:ascii="Arial" w:hAnsi="Arial" w:cs="Arial"/>
          <w:lang w:val="en-US"/>
        </w:rPr>
        <w:t>. Cambridge: Cambridge University Press, 2015.</w:t>
      </w:r>
    </w:p>
    <w:sectPr w:rsidR="00D84357" w:rsidRPr="00CF6793" w:rsidSect="00E73858">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5CF51B" w14:textId="77777777" w:rsidR="00400A2B" w:rsidRDefault="00400A2B" w:rsidP="009F763A">
      <w:r>
        <w:separator/>
      </w:r>
    </w:p>
  </w:endnote>
  <w:endnote w:type="continuationSeparator" w:id="0">
    <w:p w14:paraId="77B170A8" w14:textId="77777777" w:rsidR="00400A2B" w:rsidRDefault="00400A2B" w:rsidP="009F7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ode">
    <w:altName w:val="Calibri"/>
    <w:panose1 w:val="020B0604020202020204"/>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F9620" w14:textId="77777777" w:rsidR="00CE27BD" w:rsidRDefault="00CE27BD" w:rsidP="007F7AB1">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FD4CED4" w14:textId="77777777" w:rsidR="00CE27BD" w:rsidRDefault="00CE27BD" w:rsidP="00F7078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5825102"/>
      <w:docPartObj>
        <w:docPartGallery w:val="Page Numbers (Bottom of Page)"/>
        <w:docPartUnique/>
      </w:docPartObj>
    </w:sdtPr>
    <w:sdtEndPr>
      <w:rPr>
        <w:rStyle w:val="PageNumber"/>
      </w:rPr>
    </w:sdtEndPr>
    <w:sdtContent>
      <w:p w14:paraId="0E76C016" w14:textId="74A7280F" w:rsidR="007F7AB1" w:rsidRDefault="007F7AB1" w:rsidP="00913C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1CE855A9" w14:textId="26D9A754" w:rsidR="00440DAB" w:rsidRDefault="00440DAB" w:rsidP="007F7AB1">
    <w:pPr>
      <w:pStyle w:val="Footer"/>
      <w:ind w:right="360"/>
      <w:jc w:val="center"/>
    </w:pPr>
  </w:p>
  <w:p w14:paraId="15C1A348" w14:textId="77777777" w:rsidR="00CE27BD" w:rsidRDefault="00CE27BD" w:rsidP="00F7078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A31EC9" w14:textId="77777777" w:rsidR="00400A2B" w:rsidRDefault="00400A2B" w:rsidP="009F763A">
      <w:r>
        <w:separator/>
      </w:r>
    </w:p>
  </w:footnote>
  <w:footnote w:type="continuationSeparator" w:id="0">
    <w:p w14:paraId="79AA05E4" w14:textId="77777777" w:rsidR="00400A2B" w:rsidRDefault="00400A2B" w:rsidP="009F76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87043"/>
    <w:multiLevelType w:val="multilevel"/>
    <w:tmpl w:val="1D48A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01C46AA"/>
    <w:multiLevelType w:val="multilevel"/>
    <w:tmpl w:val="63120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8C68BF"/>
    <w:multiLevelType w:val="multilevel"/>
    <w:tmpl w:val="84FE7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7E659E6"/>
    <w:multiLevelType w:val="hybridMultilevel"/>
    <w:tmpl w:val="4D0AE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5B2043"/>
    <w:multiLevelType w:val="multilevel"/>
    <w:tmpl w:val="DEEC9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0A2FA0"/>
    <w:multiLevelType w:val="multilevel"/>
    <w:tmpl w:val="81DC3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7B5235"/>
    <w:multiLevelType w:val="multilevel"/>
    <w:tmpl w:val="04E65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3355663"/>
    <w:multiLevelType w:val="hybridMultilevel"/>
    <w:tmpl w:val="3DC8A418"/>
    <w:lvl w:ilvl="0" w:tplc="2B305A6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B72696C"/>
    <w:multiLevelType w:val="multilevel"/>
    <w:tmpl w:val="4D82F352"/>
    <w:lvl w:ilvl="0">
      <w:start w:val="1"/>
      <w:numFmt w:val="decimal"/>
      <w:lvlText w:val="%1."/>
      <w:lvlJc w:val="left"/>
      <w:pPr>
        <w:tabs>
          <w:tab w:val="num" w:pos="363"/>
        </w:tabs>
        <w:ind w:left="0" w:firstLine="0"/>
      </w:pPr>
      <w:rPr>
        <w:rFonts w:ascii="Times New Roman" w:hAnsi="Times New Roman" w:cs="Times New Roman"/>
        <w:b w:val="0"/>
        <w:bCs w:val="0"/>
        <w:sz w:val="24"/>
        <w:szCs w:val="24"/>
      </w:rPr>
    </w:lvl>
    <w:lvl w:ilvl="1">
      <w:start w:val="1"/>
      <w:numFmt w:val="decimal"/>
      <w:lvlText w:val="%2."/>
      <w:lvlJc w:val="left"/>
      <w:pPr>
        <w:tabs>
          <w:tab w:val="num" w:pos="1080"/>
        </w:tabs>
        <w:ind w:left="1080" w:hanging="360"/>
      </w:pPr>
      <w:rPr>
        <w:rFonts w:ascii="Times New Roman" w:hAnsi="Times New Roman" w:cs="Times New Roman"/>
        <w:b w:val="0"/>
        <w:bCs w:val="0"/>
        <w:sz w:val="24"/>
        <w:szCs w:val="24"/>
      </w:rPr>
    </w:lvl>
    <w:lvl w:ilvl="2">
      <w:start w:val="1"/>
      <w:numFmt w:val="decimal"/>
      <w:lvlText w:val="%3."/>
      <w:lvlJc w:val="left"/>
      <w:pPr>
        <w:tabs>
          <w:tab w:val="num" w:pos="1440"/>
        </w:tabs>
        <w:ind w:left="1440" w:hanging="360"/>
      </w:pPr>
      <w:rPr>
        <w:rFonts w:ascii="Times New Roman" w:hAnsi="Times New Roman" w:cs="Times New Roman"/>
        <w:b w:val="0"/>
        <w:bCs w:val="0"/>
        <w:sz w:val="24"/>
        <w:szCs w:val="24"/>
      </w:rPr>
    </w:lvl>
    <w:lvl w:ilvl="3">
      <w:start w:val="1"/>
      <w:numFmt w:val="decimal"/>
      <w:lvlText w:val="%4."/>
      <w:lvlJc w:val="left"/>
      <w:pPr>
        <w:tabs>
          <w:tab w:val="num" w:pos="1800"/>
        </w:tabs>
        <w:ind w:left="1800" w:hanging="360"/>
      </w:pPr>
      <w:rPr>
        <w:rFonts w:ascii="Times New Roman" w:hAnsi="Times New Roman" w:cs="Times New Roman"/>
        <w:b w:val="0"/>
        <w:bCs w:val="0"/>
        <w:sz w:val="24"/>
        <w:szCs w:val="24"/>
      </w:rPr>
    </w:lvl>
    <w:lvl w:ilvl="4">
      <w:start w:val="1"/>
      <w:numFmt w:val="decimal"/>
      <w:lvlText w:val="%5."/>
      <w:lvlJc w:val="left"/>
      <w:pPr>
        <w:tabs>
          <w:tab w:val="num" w:pos="2160"/>
        </w:tabs>
        <w:ind w:left="2160" w:hanging="360"/>
      </w:pPr>
      <w:rPr>
        <w:rFonts w:ascii="Times New Roman" w:hAnsi="Times New Roman" w:cs="Times New Roman"/>
        <w:b w:val="0"/>
        <w:bCs w:val="0"/>
        <w:sz w:val="24"/>
        <w:szCs w:val="24"/>
      </w:rPr>
    </w:lvl>
    <w:lvl w:ilvl="5">
      <w:start w:val="1"/>
      <w:numFmt w:val="decimal"/>
      <w:lvlText w:val="%6."/>
      <w:lvlJc w:val="left"/>
      <w:pPr>
        <w:tabs>
          <w:tab w:val="num" w:pos="2520"/>
        </w:tabs>
        <w:ind w:left="2520" w:hanging="360"/>
      </w:pPr>
      <w:rPr>
        <w:rFonts w:ascii="Times New Roman" w:hAnsi="Times New Roman" w:cs="Times New Roman"/>
        <w:b w:val="0"/>
        <w:bCs w:val="0"/>
        <w:sz w:val="24"/>
        <w:szCs w:val="24"/>
      </w:rPr>
    </w:lvl>
    <w:lvl w:ilvl="6">
      <w:start w:val="1"/>
      <w:numFmt w:val="decimal"/>
      <w:lvlText w:val="%7."/>
      <w:lvlJc w:val="left"/>
      <w:pPr>
        <w:tabs>
          <w:tab w:val="num" w:pos="2880"/>
        </w:tabs>
        <w:ind w:left="2880" w:hanging="360"/>
      </w:pPr>
      <w:rPr>
        <w:rFonts w:ascii="Times New Roman" w:hAnsi="Times New Roman" w:cs="Times New Roman"/>
        <w:b w:val="0"/>
        <w:bCs w:val="0"/>
        <w:sz w:val="24"/>
        <w:szCs w:val="24"/>
      </w:rPr>
    </w:lvl>
    <w:lvl w:ilvl="7">
      <w:start w:val="1"/>
      <w:numFmt w:val="decimal"/>
      <w:lvlText w:val="%8."/>
      <w:lvlJc w:val="left"/>
      <w:pPr>
        <w:tabs>
          <w:tab w:val="num" w:pos="3240"/>
        </w:tabs>
        <w:ind w:left="3240" w:hanging="360"/>
      </w:pPr>
      <w:rPr>
        <w:rFonts w:ascii="Times New Roman" w:hAnsi="Times New Roman" w:cs="Times New Roman"/>
        <w:b w:val="0"/>
        <w:bCs w:val="0"/>
        <w:sz w:val="24"/>
        <w:szCs w:val="24"/>
      </w:rPr>
    </w:lvl>
    <w:lvl w:ilvl="8">
      <w:start w:val="1"/>
      <w:numFmt w:val="decimal"/>
      <w:lvlText w:val="%9."/>
      <w:lvlJc w:val="left"/>
      <w:pPr>
        <w:tabs>
          <w:tab w:val="num" w:pos="3600"/>
        </w:tabs>
        <w:ind w:left="3600" w:hanging="360"/>
      </w:pPr>
      <w:rPr>
        <w:rFonts w:ascii="Times New Roman" w:hAnsi="Times New Roman" w:cs="Times New Roman"/>
        <w:b w:val="0"/>
        <w:bCs w:val="0"/>
        <w:sz w:val="24"/>
        <w:szCs w:val="24"/>
      </w:rPr>
    </w:lvl>
  </w:abstractNum>
  <w:abstractNum w:abstractNumId="9" w15:restartNumberingAfterBreak="0">
    <w:nsid w:val="5CA60901"/>
    <w:multiLevelType w:val="hybridMultilevel"/>
    <w:tmpl w:val="625A78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32F58FE"/>
    <w:multiLevelType w:val="hybridMultilevel"/>
    <w:tmpl w:val="49EEABE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430348A"/>
    <w:multiLevelType w:val="multilevel"/>
    <w:tmpl w:val="BF640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BCD2E96"/>
    <w:multiLevelType w:val="hybridMultilevel"/>
    <w:tmpl w:val="C5945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3"/>
  </w:num>
  <w:num w:numId="4">
    <w:abstractNumId w:val="12"/>
  </w:num>
  <w:num w:numId="5">
    <w:abstractNumId w:val="0"/>
  </w:num>
  <w:num w:numId="6">
    <w:abstractNumId w:val="6"/>
  </w:num>
  <w:num w:numId="7">
    <w:abstractNumId w:val="2"/>
  </w:num>
  <w:num w:numId="8">
    <w:abstractNumId w:val="5"/>
  </w:num>
  <w:num w:numId="9">
    <w:abstractNumId w:val="11"/>
  </w:num>
  <w:num w:numId="10">
    <w:abstractNumId w:val="1"/>
  </w:num>
  <w:num w:numId="11">
    <w:abstractNumId w:val="4"/>
  </w:num>
  <w:num w:numId="12">
    <w:abstractNumId w:val="8"/>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11"/>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63A"/>
    <w:rsid w:val="0007456F"/>
    <w:rsid w:val="000B7E11"/>
    <w:rsid w:val="000B7F7B"/>
    <w:rsid w:val="000E0061"/>
    <w:rsid w:val="000E735D"/>
    <w:rsid w:val="00141169"/>
    <w:rsid w:val="001919A6"/>
    <w:rsid w:val="001E55E3"/>
    <w:rsid w:val="00200ACD"/>
    <w:rsid w:val="0020365B"/>
    <w:rsid w:val="00222877"/>
    <w:rsid w:val="002300A2"/>
    <w:rsid w:val="002354FF"/>
    <w:rsid w:val="00256254"/>
    <w:rsid w:val="00280A9B"/>
    <w:rsid w:val="00291636"/>
    <w:rsid w:val="002A6223"/>
    <w:rsid w:val="002C0E31"/>
    <w:rsid w:val="002C6575"/>
    <w:rsid w:val="00303EE4"/>
    <w:rsid w:val="00354372"/>
    <w:rsid w:val="00360805"/>
    <w:rsid w:val="003666A9"/>
    <w:rsid w:val="00387833"/>
    <w:rsid w:val="00392936"/>
    <w:rsid w:val="00395699"/>
    <w:rsid w:val="003A0E67"/>
    <w:rsid w:val="003B09F7"/>
    <w:rsid w:val="003D4F06"/>
    <w:rsid w:val="003E14D2"/>
    <w:rsid w:val="00400A2B"/>
    <w:rsid w:val="004137BA"/>
    <w:rsid w:val="004271AB"/>
    <w:rsid w:val="00440DAB"/>
    <w:rsid w:val="00475D0A"/>
    <w:rsid w:val="00483B47"/>
    <w:rsid w:val="004973AC"/>
    <w:rsid w:val="004A1863"/>
    <w:rsid w:val="004E0C4E"/>
    <w:rsid w:val="004F25B2"/>
    <w:rsid w:val="00531D04"/>
    <w:rsid w:val="00573A25"/>
    <w:rsid w:val="005A2137"/>
    <w:rsid w:val="005B4851"/>
    <w:rsid w:val="005D61EA"/>
    <w:rsid w:val="005E738E"/>
    <w:rsid w:val="005F31DC"/>
    <w:rsid w:val="00614F50"/>
    <w:rsid w:val="00634246"/>
    <w:rsid w:val="00666C0E"/>
    <w:rsid w:val="006775A3"/>
    <w:rsid w:val="00681DC2"/>
    <w:rsid w:val="006954DE"/>
    <w:rsid w:val="006B3AB6"/>
    <w:rsid w:val="006B5735"/>
    <w:rsid w:val="006C3B21"/>
    <w:rsid w:val="0071326B"/>
    <w:rsid w:val="00714D32"/>
    <w:rsid w:val="00721D25"/>
    <w:rsid w:val="00747D5B"/>
    <w:rsid w:val="007569BE"/>
    <w:rsid w:val="00761A49"/>
    <w:rsid w:val="00780F38"/>
    <w:rsid w:val="007A29E4"/>
    <w:rsid w:val="007A4794"/>
    <w:rsid w:val="007A6F97"/>
    <w:rsid w:val="007B3D0C"/>
    <w:rsid w:val="007B7DBE"/>
    <w:rsid w:val="007D27E3"/>
    <w:rsid w:val="007D2EB4"/>
    <w:rsid w:val="007F7AB1"/>
    <w:rsid w:val="00801668"/>
    <w:rsid w:val="00807DFE"/>
    <w:rsid w:val="00815117"/>
    <w:rsid w:val="00815A82"/>
    <w:rsid w:val="00843F9C"/>
    <w:rsid w:val="00845024"/>
    <w:rsid w:val="00892DCE"/>
    <w:rsid w:val="008A7546"/>
    <w:rsid w:val="008C33CB"/>
    <w:rsid w:val="008E5398"/>
    <w:rsid w:val="00914DC8"/>
    <w:rsid w:val="00970865"/>
    <w:rsid w:val="00977A31"/>
    <w:rsid w:val="009B561B"/>
    <w:rsid w:val="009D5D1E"/>
    <w:rsid w:val="009F6826"/>
    <w:rsid w:val="009F763A"/>
    <w:rsid w:val="00A12357"/>
    <w:rsid w:val="00A1370E"/>
    <w:rsid w:val="00A45BDD"/>
    <w:rsid w:val="00A47024"/>
    <w:rsid w:val="00A52A50"/>
    <w:rsid w:val="00A64CD2"/>
    <w:rsid w:val="00A66AF2"/>
    <w:rsid w:val="00A731E0"/>
    <w:rsid w:val="00A80BE3"/>
    <w:rsid w:val="00A83F31"/>
    <w:rsid w:val="00A869E8"/>
    <w:rsid w:val="00A96829"/>
    <w:rsid w:val="00AA4B2D"/>
    <w:rsid w:val="00AB5BE2"/>
    <w:rsid w:val="00AC55D3"/>
    <w:rsid w:val="00AC6BCA"/>
    <w:rsid w:val="00AE4425"/>
    <w:rsid w:val="00AF1C21"/>
    <w:rsid w:val="00B2419C"/>
    <w:rsid w:val="00B26B5F"/>
    <w:rsid w:val="00BA271B"/>
    <w:rsid w:val="00BC7E65"/>
    <w:rsid w:val="00C01EE5"/>
    <w:rsid w:val="00C32B8D"/>
    <w:rsid w:val="00C457F6"/>
    <w:rsid w:val="00C5179A"/>
    <w:rsid w:val="00C70DBE"/>
    <w:rsid w:val="00C87B93"/>
    <w:rsid w:val="00CB2E9C"/>
    <w:rsid w:val="00CC029A"/>
    <w:rsid w:val="00CC48B9"/>
    <w:rsid w:val="00CE27BD"/>
    <w:rsid w:val="00CF62B6"/>
    <w:rsid w:val="00CF6793"/>
    <w:rsid w:val="00CF744E"/>
    <w:rsid w:val="00D24F59"/>
    <w:rsid w:val="00D43CE1"/>
    <w:rsid w:val="00D45B64"/>
    <w:rsid w:val="00D71C28"/>
    <w:rsid w:val="00D84357"/>
    <w:rsid w:val="00D91017"/>
    <w:rsid w:val="00D933DD"/>
    <w:rsid w:val="00DA4F2D"/>
    <w:rsid w:val="00DE394F"/>
    <w:rsid w:val="00E26806"/>
    <w:rsid w:val="00E322E3"/>
    <w:rsid w:val="00E73858"/>
    <w:rsid w:val="00E82862"/>
    <w:rsid w:val="00E96778"/>
    <w:rsid w:val="00EC5BAF"/>
    <w:rsid w:val="00EE268B"/>
    <w:rsid w:val="00EE6C67"/>
    <w:rsid w:val="00F12988"/>
    <w:rsid w:val="00F46983"/>
    <w:rsid w:val="00F63CFA"/>
    <w:rsid w:val="00F650C4"/>
    <w:rsid w:val="00F70780"/>
    <w:rsid w:val="00F8601C"/>
    <w:rsid w:val="00FA6C1B"/>
    <w:rsid w:val="00FA7E92"/>
    <w:rsid w:val="00FC55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5645793"/>
  <w14:defaultImageDpi w14:val="32767"/>
  <w15:docId w15:val="{73517207-E37B-4FA9-AB75-E77CAB86C4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763A"/>
    <w:rPr>
      <w:rFonts w:ascii="Times New Roman" w:eastAsia="Times New Roman" w:hAnsi="Times New Roman" w:cs="Times New Roman"/>
      <w:lang w:val="pt-BR" w:eastAsia="pt-BR"/>
    </w:rPr>
  </w:style>
  <w:style w:type="paragraph" w:styleId="Heading1">
    <w:name w:val="heading 1"/>
    <w:basedOn w:val="Normal"/>
    <w:link w:val="Heading1Char"/>
    <w:uiPriority w:val="9"/>
    <w:qFormat/>
    <w:rsid w:val="0007456F"/>
    <w:pPr>
      <w:spacing w:before="100" w:beforeAutospacing="1" w:after="100" w:afterAutospacing="1"/>
      <w:outlineLvl w:val="0"/>
    </w:pPr>
    <w:rPr>
      <w:rFonts w:ascii="Times" w:eastAsiaTheme="minorHAnsi" w:hAnsi="Times" w:cstheme="minorBidi"/>
      <w:b/>
      <w:bCs/>
      <w:kern w:val="36"/>
      <w:sz w:val="48"/>
      <w:szCs w:val="48"/>
      <w:lang w:eastAsia="en-US"/>
    </w:rPr>
  </w:style>
  <w:style w:type="paragraph" w:styleId="Heading2">
    <w:name w:val="heading 2"/>
    <w:basedOn w:val="Normal"/>
    <w:next w:val="Normal"/>
    <w:link w:val="Heading2Char"/>
    <w:uiPriority w:val="9"/>
    <w:semiHidden/>
    <w:unhideWhenUsed/>
    <w:qFormat/>
    <w:rsid w:val="00681DC2"/>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801668"/>
    <w:pPr>
      <w:keepNext/>
      <w:keepLines/>
      <w:spacing w:before="20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9F763A"/>
  </w:style>
  <w:style w:type="character" w:customStyle="1" w:styleId="FootnoteTextChar">
    <w:name w:val="Footnote Text Char"/>
    <w:basedOn w:val="DefaultParagraphFont"/>
    <w:link w:val="FootnoteText"/>
    <w:uiPriority w:val="99"/>
    <w:rsid w:val="009F763A"/>
    <w:rPr>
      <w:rFonts w:ascii="Times New Roman" w:eastAsia="Times New Roman" w:hAnsi="Times New Roman" w:cs="Times New Roman"/>
      <w:lang w:val="pt-BR" w:eastAsia="pt-BR"/>
    </w:rPr>
  </w:style>
  <w:style w:type="character" w:styleId="FootnoteReference">
    <w:name w:val="footnote reference"/>
    <w:basedOn w:val="DefaultParagraphFont"/>
    <w:uiPriority w:val="99"/>
    <w:unhideWhenUsed/>
    <w:rsid w:val="009F763A"/>
    <w:rPr>
      <w:vertAlign w:val="superscript"/>
    </w:rPr>
  </w:style>
  <w:style w:type="character" w:styleId="Hyperlink">
    <w:name w:val="Hyperlink"/>
    <w:basedOn w:val="DefaultParagraphFont"/>
    <w:uiPriority w:val="99"/>
    <w:unhideWhenUsed/>
    <w:rsid w:val="009F763A"/>
    <w:rPr>
      <w:color w:val="0563C1" w:themeColor="hyperlink"/>
      <w:u w:val="single"/>
    </w:rPr>
  </w:style>
  <w:style w:type="paragraph" w:styleId="ListParagraph">
    <w:name w:val="List Paragraph"/>
    <w:basedOn w:val="Normal"/>
    <w:uiPriority w:val="34"/>
    <w:qFormat/>
    <w:rsid w:val="009F763A"/>
    <w:pPr>
      <w:ind w:left="720"/>
      <w:contextualSpacing/>
    </w:pPr>
  </w:style>
  <w:style w:type="paragraph" w:customStyle="1" w:styleId="Default">
    <w:name w:val="Default"/>
    <w:rsid w:val="003666A9"/>
    <w:pPr>
      <w:autoSpaceDE w:val="0"/>
      <w:autoSpaceDN w:val="0"/>
      <w:adjustRightInd w:val="0"/>
    </w:pPr>
    <w:rPr>
      <w:rFonts w:ascii="Code" w:hAnsi="Code" w:cs="Code"/>
      <w:color w:val="000000"/>
    </w:rPr>
  </w:style>
  <w:style w:type="paragraph" w:styleId="NormalWeb">
    <w:name w:val="Normal (Web)"/>
    <w:basedOn w:val="Normal"/>
    <w:uiPriority w:val="99"/>
    <w:semiHidden/>
    <w:unhideWhenUsed/>
    <w:rsid w:val="00475D0A"/>
    <w:pPr>
      <w:spacing w:before="100" w:beforeAutospacing="1" w:after="100" w:afterAutospacing="1"/>
    </w:pPr>
    <w:rPr>
      <w:lang w:val="en-US" w:eastAsia="en-US"/>
    </w:rPr>
  </w:style>
  <w:style w:type="character" w:customStyle="1" w:styleId="a-size-small">
    <w:name w:val="a-size-small"/>
    <w:basedOn w:val="DefaultParagraphFont"/>
    <w:rsid w:val="00C70DBE"/>
  </w:style>
  <w:style w:type="paragraph" w:styleId="Footer">
    <w:name w:val="footer"/>
    <w:basedOn w:val="Normal"/>
    <w:link w:val="FooterChar"/>
    <w:uiPriority w:val="99"/>
    <w:unhideWhenUsed/>
    <w:rsid w:val="00F70780"/>
    <w:pPr>
      <w:tabs>
        <w:tab w:val="center" w:pos="4320"/>
        <w:tab w:val="right" w:pos="8640"/>
      </w:tabs>
    </w:pPr>
  </w:style>
  <w:style w:type="character" w:customStyle="1" w:styleId="FooterChar">
    <w:name w:val="Footer Char"/>
    <w:basedOn w:val="DefaultParagraphFont"/>
    <w:link w:val="Footer"/>
    <w:uiPriority w:val="99"/>
    <w:rsid w:val="00F70780"/>
    <w:rPr>
      <w:rFonts w:ascii="Times New Roman" w:eastAsia="Times New Roman" w:hAnsi="Times New Roman" w:cs="Times New Roman"/>
      <w:lang w:val="pt-BR" w:eastAsia="pt-BR"/>
    </w:rPr>
  </w:style>
  <w:style w:type="character" w:styleId="PageNumber">
    <w:name w:val="page number"/>
    <w:basedOn w:val="DefaultParagraphFont"/>
    <w:uiPriority w:val="99"/>
    <w:semiHidden/>
    <w:unhideWhenUsed/>
    <w:rsid w:val="00F70780"/>
  </w:style>
  <w:style w:type="character" w:styleId="HTMLCite">
    <w:name w:val="HTML Cite"/>
    <w:basedOn w:val="DefaultParagraphFont"/>
    <w:uiPriority w:val="99"/>
    <w:semiHidden/>
    <w:unhideWhenUsed/>
    <w:rsid w:val="007B7DBE"/>
    <w:rPr>
      <w:i/>
      <w:iCs/>
    </w:rPr>
  </w:style>
  <w:style w:type="paragraph" w:customStyle="1" w:styleId="nova-e-listitem">
    <w:name w:val="nova-e-list__item"/>
    <w:basedOn w:val="Normal"/>
    <w:rsid w:val="007B7DBE"/>
    <w:pPr>
      <w:spacing w:before="100" w:beforeAutospacing="1" w:after="100" w:afterAutospacing="1"/>
    </w:pPr>
    <w:rPr>
      <w:lang w:val="en-US" w:eastAsia="en-US"/>
    </w:rPr>
  </w:style>
  <w:style w:type="character" w:customStyle="1" w:styleId="apple-converted-space">
    <w:name w:val="apple-converted-space"/>
    <w:basedOn w:val="DefaultParagraphFont"/>
    <w:rsid w:val="007B7DBE"/>
  </w:style>
  <w:style w:type="paragraph" w:customStyle="1" w:styleId="volume-issue">
    <w:name w:val="volume-issue"/>
    <w:basedOn w:val="Normal"/>
    <w:rsid w:val="00BC7E65"/>
    <w:pPr>
      <w:spacing w:before="100" w:beforeAutospacing="1" w:after="100" w:afterAutospacing="1"/>
    </w:pPr>
    <w:rPr>
      <w:rFonts w:ascii="Times" w:eastAsiaTheme="minorHAnsi" w:hAnsi="Times" w:cstheme="minorBidi"/>
      <w:sz w:val="20"/>
      <w:szCs w:val="20"/>
      <w:lang w:eastAsia="en-US"/>
    </w:rPr>
  </w:style>
  <w:style w:type="character" w:customStyle="1" w:styleId="val">
    <w:name w:val="val"/>
    <w:basedOn w:val="DefaultParagraphFont"/>
    <w:rsid w:val="00BC7E65"/>
  </w:style>
  <w:style w:type="paragraph" w:customStyle="1" w:styleId="page-range">
    <w:name w:val="page-range"/>
    <w:basedOn w:val="Normal"/>
    <w:rsid w:val="00BC7E65"/>
    <w:pPr>
      <w:spacing w:before="100" w:beforeAutospacing="1" w:after="100" w:afterAutospacing="1"/>
    </w:pPr>
    <w:rPr>
      <w:rFonts w:ascii="Times" w:eastAsiaTheme="minorHAnsi" w:hAnsi="Times" w:cstheme="minorBidi"/>
      <w:sz w:val="20"/>
      <w:szCs w:val="20"/>
      <w:lang w:eastAsia="en-US"/>
    </w:rPr>
  </w:style>
  <w:style w:type="character" w:styleId="Emphasis">
    <w:name w:val="Emphasis"/>
    <w:basedOn w:val="DefaultParagraphFont"/>
    <w:uiPriority w:val="20"/>
    <w:qFormat/>
    <w:rsid w:val="0007456F"/>
    <w:rPr>
      <w:i/>
      <w:iCs/>
    </w:rPr>
  </w:style>
  <w:style w:type="character" w:customStyle="1" w:styleId="Heading1Char">
    <w:name w:val="Heading 1 Char"/>
    <w:basedOn w:val="DefaultParagraphFont"/>
    <w:link w:val="Heading1"/>
    <w:uiPriority w:val="9"/>
    <w:rsid w:val="0007456F"/>
    <w:rPr>
      <w:rFonts w:ascii="Times" w:hAnsi="Times"/>
      <w:b/>
      <w:bCs/>
      <w:kern w:val="36"/>
      <w:sz w:val="48"/>
      <w:szCs w:val="48"/>
      <w:lang w:val="pt-BR"/>
    </w:rPr>
  </w:style>
  <w:style w:type="character" w:customStyle="1" w:styleId="number">
    <w:name w:val="number"/>
    <w:basedOn w:val="DefaultParagraphFont"/>
    <w:rsid w:val="0007456F"/>
  </w:style>
  <w:style w:type="character" w:customStyle="1" w:styleId="date1">
    <w:name w:val="date1"/>
    <w:basedOn w:val="DefaultParagraphFont"/>
    <w:rsid w:val="0007456F"/>
  </w:style>
  <w:style w:type="character" w:customStyle="1" w:styleId="Heading3Char">
    <w:name w:val="Heading 3 Char"/>
    <w:basedOn w:val="DefaultParagraphFont"/>
    <w:link w:val="Heading3"/>
    <w:uiPriority w:val="9"/>
    <w:semiHidden/>
    <w:rsid w:val="00801668"/>
    <w:rPr>
      <w:rFonts w:asciiTheme="majorHAnsi" w:eastAsiaTheme="majorEastAsia" w:hAnsiTheme="majorHAnsi" w:cstheme="majorBidi"/>
      <w:b/>
      <w:bCs/>
      <w:color w:val="4472C4" w:themeColor="accent1"/>
      <w:lang w:val="pt-BR" w:eastAsia="pt-BR"/>
    </w:rPr>
  </w:style>
  <w:style w:type="character" w:customStyle="1" w:styleId="Heading2Char">
    <w:name w:val="Heading 2 Char"/>
    <w:basedOn w:val="DefaultParagraphFont"/>
    <w:link w:val="Heading2"/>
    <w:uiPriority w:val="9"/>
    <w:semiHidden/>
    <w:rsid w:val="00681DC2"/>
    <w:rPr>
      <w:rFonts w:asciiTheme="majorHAnsi" w:eastAsiaTheme="majorEastAsia" w:hAnsiTheme="majorHAnsi" w:cstheme="majorBidi"/>
      <w:b/>
      <w:bCs/>
      <w:color w:val="4472C4" w:themeColor="accent1"/>
      <w:sz w:val="26"/>
      <w:szCs w:val="26"/>
      <w:lang w:val="pt-BR" w:eastAsia="pt-BR"/>
    </w:rPr>
  </w:style>
  <w:style w:type="character" w:customStyle="1" w:styleId="arttitle">
    <w:name w:val="art_title"/>
    <w:basedOn w:val="DefaultParagraphFont"/>
    <w:rsid w:val="00681DC2"/>
  </w:style>
  <w:style w:type="character" w:customStyle="1" w:styleId="singlehighlightclass">
    <w:name w:val="single_highlight_class"/>
    <w:basedOn w:val="DefaultParagraphFont"/>
    <w:rsid w:val="00681DC2"/>
  </w:style>
  <w:style w:type="character" w:customStyle="1" w:styleId="articleentryauthorslinks">
    <w:name w:val="articleentryauthorslinks"/>
    <w:basedOn w:val="DefaultParagraphFont"/>
    <w:rsid w:val="00681DC2"/>
  </w:style>
  <w:style w:type="character" w:customStyle="1" w:styleId="contribdegrees">
    <w:name w:val="contribdegrees"/>
    <w:basedOn w:val="DefaultParagraphFont"/>
    <w:rsid w:val="00681DC2"/>
  </w:style>
  <w:style w:type="character" w:customStyle="1" w:styleId="journal-title">
    <w:name w:val="journal-title"/>
    <w:basedOn w:val="DefaultParagraphFont"/>
    <w:rsid w:val="00681DC2"/>
  </w:style>
  <w:style w:type="character" w:customStyle="1" w:styleId="issue-meta-volume-issue">
    <w:name w:val="issue-meta-volume-issue"/>
    <w:basedOn w:val="DefaultParagraphFont"/>
    <w:rsid w:val="00681DC2"/>
  </w:style>
  <w:style w:type="character" w:customStyle="1" w:styleId="maintextleft">
    <w:name w:val="maintextleft"/>
    <w:basedOn w:val="DefaultParagraphFont"/>
    <w:rsid w:val="00681DC2"/>
  </w:style>
  <w:style w:type="character" w:customStyle="1" w:styleId="comma-before-firstpublish">
    <w:name w:val="comma-before-firstpublish"/>
    <w:basedOn w:val="DefaultParagraphFont"/>
    <w:rsid w:val="00681DC2"/>
  </w:style>
  <w:style w:type="paragraph" w:styleId="Header">
    <w:name w:val="header"/>
    <w:basedOn w:val="Normal"/>
    <w:link w:val="HeaderChar"/>
    <w:uiPriority w:val="99"/>
    <w:unhideWhenUsed/>
    <w:rsid w:val="00440DAB"/>
    <w:pPr>
      <w:tabs>
        <w:tab w:val="center" w:pos="4252"/>
        <w:tab w:val="right" w:pos="8504"/>
      </w:tabs>
    </w:pPr>
  </w:style>
  <w:style w:type="character" w:customStyle="1" w:styleId="HeaderChar">
    <w:name w:val="Header Char"/>
    <w:basedOn w:val="DefaultParagraphFont"/>
    <w:link w:val="Header"/>
    <w:uiPriority w:val="99"/>
    <w:rsid w:val="00440DAB"/>
    <w:rPr>
      <w:rFonts w:ascii="Times New Roman" w:eastAsia="Times New Roman" w:hAnsi="Times New Roman" w:cs="Times New Roman"/>
      <w:lang w:val="pt-BR" w:eastAsia="pt-BR"/>
    </w:rPr>
  </w:style>
  <w:style w:type="character" w:styleId="UnresolvedMention">
    <w:name w:val="Unresolved Mention"/>
    <w:basedOn w:val="DefaultParagraphFont"/>
    <w:uiPriority w:val="99"/>
    <w:semiHidden/>
    <w:unhideWhenUsed/>
    <w:rsid w:val="00F46983"/>
    <w:rPr>
      <w:color w:val="605E5C"/>
      <w:shd w:val="clear" w:color="auto" w:fill="E1DFDD"/>
    </w:rPr>
  </w:style>
  <w:style w:type="character" w:customStyle="1" w:styleId="highwire-cite-metadata-journal">
    <w:name w:val="highwire-cite-metadata-journal"/>
    <w:basedOn w:val="DefaultParagraphFont"/>
    <w:rsid w:val="00200ACD"/>
  </w:style>
  <w:style w:type="character" w:customStyle="1" w:styleId="highwire-cite-metadata-date">
    <w:name w:val="highwire-cite-metadata-date"/>
    <w:basedOn w:val="DefaultParagraphFont"/>
    <w:rsid w:val="00200ACD"/>
  </w:style>
  <w:style w:type="character" w:customStyle="1" w:styleId="highwire-cite-metadata-volume">
    <w:name w:val="highwire-cite-metadata-volume"/>
    <w:basedOn w:val="DefaultParagraphFont"/>
    <w:rsid w:val="00200ACD"/>
  </w:style>
  <w:style w:type="character" w:customStyle="1" w:styleId="highwire-cite-metadata-issue">
    <w:name w:val="highwire-cite-metadata-issue"/>
    <w:basedOn w:val="DefaultParagraphFont"/>
    <w:rsid w:val="00200ACD"/>
  </w:style>
  <w:style w:type="paragraph" w:styleId="BalloonText">
    <w:name w:val="Balloon Text"/>
    <w:basedOn w:val="Normal"/>
    <w:link w:val="BalloonTextChar"/>
    <w:uiPriority w:val="99"/>
    <w:semiHidden/>
    <w:unhideWhenUsed/>
    <w:rsid w:val="00EC5BAF"/>
    <w:rPr>
      <w:sz w:val="18"/>
      <w:szCs w:val="18"/>
    </w:rPr>
  </w:style>
  <w:style w:type="character" w:customStyle="1" w:styleId="BalloonTextChar">
    <w:name w:val="Balloon Text Char"/>
    <w:basedOn w:val="DefaultParagraphFont"/>
    <w:link w:val="BalloonText"/>
    <w:uiPriority w:val="99"/>
    <w:semiHidden/>
    <w:rsid w:val="00EC5BAF"/>
    <w:rPr>
      <w:rFonts w:ascii="Times New Roman" w:eastAsia="Times New Roman" w:hAnsi="Times New Roman" w:cs="Times New Roman"/>
      <w:sz w:val="18"/>
      <w:szCs w:val="18"/>
      <w:lang w:val="pt-BR" w:eastAsia="pt-BR"/>
    </w:rPr>
  </w:style>
  <w:style w:type="character" w:styleId="Strong">
    <w:name w:val="Strong"/>
    <w:basedOn w:val="DefaultParagraphFont"/>
    <w:uiPriority w:val="22"/>
    <w:qFormat/>
    <w:rsid w:val="00CF744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841789">
      <w:bodyDiv w:val="1"/>
      <w:marLeft w:val="0"/>
      <w:marRight w:val="0"/>
      <w:marTop w:val="0"/>
      <w:marBottom w:val="0"/>
      <w:divBdr>
        <w:top w:val="none" w:sz="0" w:space="0" w:color="auto"/>
        <w:left w:val="none" w:sz="0" w:space="0" w:color="auto"/>
        <w:bottom w:val="none" w:sz="0" w:space="0" w:color="auto"/>
        <w:right w:val="none" w:sz="0" w:space="0" w:color="auto"/>
      </w:divBdr>
      <w:divsChild>
        <w:div w:id="950284442">
          <w:marLeft w:val="0"/>
          <w:marRight w:val="0"/>
          <w:marTop w:val="0"/>
          <w:marBottom w:val="0"/>
          <w:divBdr>
            <w:top w:val="none" w:sz="0" w:space="0" w:color="auto"/>
            <w:left w:val="none" w:sz="0" w:space="0" w:color="auto"/>
            <w:bottom w:val="none" w:sz="0" w:space="0" w:color="auto"/>
            <w:right w:val="none" w:sz="0" w:space="0" w:color="auto"/>
          </w:divBdr>
          <w:divsChild>
            <w:div w:id="926230518">
              <w:marLeft w:val="0"/>
              <w:marRight w:val="0"/>
              <w:marTop w:val="0"/>
              <w:marBottom w:val="0"/>
              <w:divBdr>
                <w:top w:val="none" w:sz="0" w:space="0" w:color="auto"/>
                <w:left w:val="none" w:sz="0" w:space="0" w:color="auto"/>
                <w:bottom w:val="none" w:sz="0" w:space="0" w:color="auto"/>
                <w:right w:val="none" w:sz="0" w:space="0" w:color="auto"/>
              </w:divBdr>
            </w:div>
          </w:divsChild>
        </w:div>
        <w:div w:id="110251500">
          <w:marLeft w:val="0"/>
          <w:marRight w:val="0"/>
          <w:marTop w:val="0"/>
          <w:marBottom w:val="0"/>
          <w:divBdr>
            <w:top w:val="none" w:sz="0" w:space="0" w:color="auto"/>
            <w:left w:val="none" w:sz="0" w:space="0" w:color="auto"/>
            <w:bottom w:val="none" w:sz="0" w:space="0" w:color="auto"/>
            <w:right w:val="none" w:sz="0" w:space="0" w:color="auto"/>
          </w:divBdr>
          <w:divsChild>
            <w:div w:id="87965644">
              <w:marLeft w:val="0"/>
              <w:marRight w:val="0"/>
              <w:marTop w:val="0"/>
              <w:marBottom w:val="0"/>
              <w:divBdr>
                <w:top w:val="none" w:sz="0" w:space="0" w:color="auto"/>
                <w:left w:val="none" w:sz="0" w:space="0" w:color="auto"/>
                <w:bottom w:val="none" w:sz="0" w:space="0" w:color="auto"/>
                <w:right w:val="none" w:sz="0" w:space="0" w:color="auto"/>
              </w:divBdr>
              <w:divsChild>
                <w:div w:id="1501889139">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 w:id="143353385">
      <w:bodyDiv w:val="1"/>
      <w:marLeft w:val="0"/>
      <w:marRight w:val="0"/>
      <w:marTop w:val="0"/>
      <w:marBottom w:val="0"/>
      <w:divBdr>
        <w:top w:val="none" w:sz="0" w:space="0" w:color="auto"/>
        <w:left w:val="none" w:sz="0" w:space="0" w:color="auto"/>
        <w:bottom w:val="none" w:sz="0" w:space="0" w:color="auto"/>
        <w:right w:val="none" w:sz="0" w:space="0" w:color="auto"/>
      </w:divBdr>
    </w:div>
    <w:div w:id="175848067">
      <w:bodyDiv w:val="1"/>
      <w:marLeft w:val="0"/>
      <w:marRight w:val="0"/>
      <w:marTop w:val="0"/>
      <w:marBottom w:val="0"/>
      <w:divBdr>
        <w:top w:val="none" w:sz="0" w:space="0" w:color="auto"/>
        <w:left w:val="none" w:sz="0" w:space="0" w:color="auto"/>
        <w:bottom w:val="none" w:sz="0" w:space="0" w:color="auto"/>
        <w:right w:val="none" w:sz="0" w:space="0" w:color="auto"/>
      </w:divBdr>
      <w:divsChild>
        <w:div w:id="303169886">
          <w:marLeft w:val="0"/>
          <w:marRight w:val="0"/>
          <w:marTop w:val="0"/>
          <w:marBottom w:val="0"/>
          <w:divBdr>
            <w:top w:val="none" w:sz="0" w:space="0" w:color="auto"/>
            <w:left w:val="none" w:sz="0" w:space="0" w:color="auto"/>
            <w:bottom w:val="none" w:sz="0" w:space="0" w:color="auto"/>
            <w:right w:val="none" w:sz="0" w:space="0" w:color="auto"/>
          </w:divBdr>
          <w:divsChild>
            <w:div w:id="2033260005">
              <w:marLeft w:val="0"/>
              <w:marRight w:val="0"/>
              <w:marTop w:val="0"/>
              <w:marBottom w:val="0"/>
              <w:divBdr>
                <w:top w:val="none" w:sz="0" w:space="0" w:color="auto"/>
                <w:left w:val="none" w:sz="0" w:space="0" w:color="auto"/>
                <w:bottom w:val="none" w:sz="0" w:space="0" w:color="auto"/>
                <w:right w:val="none" w:sz="0" w:space="0" w:color="auto"/>
              </w:divBdr>
              <w:divsChild>
                <w:div w:id="172976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7295264">
      <w:bodyDiv w:val="1"/>
      <w:marLeft w:val="0"/>
      <w:marRight w:val="0"/>
      <w:marTop w:val="0"/>
      <w:marBottom w:val="0"/>
      <w:divBdr>
        <w:top w:val="none" w:sz="0" w:space="0" w:color="auto"/>
        <w:left w:val="none" w:sz="0" w:space="0" w:color="auto"/>
        <w:bottom w:val="none" w:sz="0" w:space="0" w:color="auto"/>
        <w:right w:val="none" w:sz="0" w:space="0" w:color="auto"/>
      </w:divBdr>
    </w:div>
    <w:div w:id="279262233">
      <w:bodyDiv w:val="1"/>
      <w:marLeft w:val="0"/>
      <w:marRight w:val="0"/>
      <w:marTop w:val="0"/>
      <w:marBottom w:val="0"/>
      <w:divBdr>
        <w:top w:val="none" w:sz="0" w:space="0" w:color="auto"/>
        <w:left w:val="none" w:sz="0" w:space="0" w:color="auto"/>
        <w:bottom w:val="none" w:sz="0" w:space="0" w:color="auto"/>
        <w:right w:val="none" w:sz="0" w:space="0" w:color="auto"/>
      </w:divBdr>
    </w:div>
    <w:div w:id="282078891">
      <w:bodyDiv w:val="1"/>
      <w:marLeft w:val="0"/>
      <w:marRight w:val="0"/>
      <w:marTop w:val="0"/>
      <w:marBottom w:val="0"/>
      <w:divBdr>
        <w:top w:val="none" w:sz="0" w:space="0" w:color="auto"/>
        <w:left w:val="none" w:sz="0" w:space="0" w:color="auto"/>
        <w:bottom w:val="none" w:sz="0" w:space="0" w:color="auto"/>
        <w:right w:val="none" w:sz="0" w:space="0" w:color="auto"/>
      </w:divBdr>
      <w:divsChild>
        <w:div w:id="1212770822">
          <w:marLeft w:val="0"/>
          <w:marRight w:val="0"/>
          <w:marTop w:val="0"/>
          <w:marBottom w:val="0"/>
          <w:divBdr>
            <w:top w:val="none" w:sz="0" w:space="0" w:color="auto"/>
            <w:left w:val="none" w:sz="0" w:space="0" w:color="auto"/>
            <w:bottom w:val="none" w:sz="0" w:space="0" w:color="auto"/>
            <w:right w:val="none" w:sz="0" w:space="0" w:color="auto"/>
          </w:divBdr>
          <w:divsChild>
            <w:div w:id="238641282">
              <w:marLeft w:val="0"/>
              <w:marRight w:val="0"/>
              <w:marTop w:val="0"/>
              <w:marBottom w:val="0"/>
              <w:divBdr>
                <w:top w:val="none" w:sz="0" w:space="0" w:color="auto"/>
                <w:left w:val="none" w:sz="0" w:space="0" w:color="auto"/>
                <w:bottom w:val="none" w:sz="0" w:space="0" w:color="auto"/>
                <w:right w:val="none" w:sz="0" w:space="0" w:color="auto"/>
              </w:divBdr>
              <w:divsChild>
                <w:div w:id="138427149">
                  <w:marLeft w:val="0"/>
                  <w:marRight w:val="0"/>
                  <w:marTop w:val="0"/>
                  <w:marBottom w:val="0"/>
                  <w:divBdr>
                    <w:top w:val="none" w:sz="0" w:space="0" w:color="auto"/>
                    <w:left w:val="none" w:sz="0" w:space="0" w:color="auto"/>
                    <w:bottom w:val="none" w:sz="0" w:space="0" w:color="auto"/>
                    <w:right w:val="none" w:sz="0" w:space="0" w:color="auto"/>
                  </w:divBdr>
                </w:div>
              </w:divsChild>
            </w:div>
            <w:div w:id="1798602312">
              <w:marLeft w:val="0"/>
              <w:marRight w:val="0"/>
              <w:marTop w:val="0"/>
              <w:marBottom w:val="0"/>
              <w:divBdr>
                <w:top w:val="none" w:sz="0" w:space="0" w:color="auto"/>
                <w:left w:val="none" w:sz="0" w:space="0" w:color="auto"/>
                <w:bottom w:val="none" w:sz="0" w:space="0" w:color="auto"/>
                <w:right w:val="none" w:sz="0" w:space="0" w:color="auto"/>
              </w:divBdr>
              <w:divsChild>
                <w:div w:id="1944680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330617">
      <w:bodyDiv w:val="1"/>
      <w:marLeft w:val="0"/>
      <w:marRight w:val="0"/>
      <w:marTop w:val="0"/>
      <w:marBottom w:val="0"/>
      <w:divBdr>
        <w:top w:val="none" w:sz="0" w:space="0" w:color="auto"/>
        <w:left w:val="none" w:sz="0" w:space="0" w:color="auto"/>
        <w:bottom w:val="none" w:sz="0" w:space="0" w:color="auto"/>
        <w:right w:val="none" w:sz="0" w:space="0" w:color="auto"/>
      </w:divBdr>
    </w:div>
    <w:div w:id="409356141">
      <w:bodyDiv w:val="1"/>
      <w:marLeft w:val="0"/>
      <w:marRight w:val="0"/>
      <w:marTop w:val="0"/>
      <w:marBottom w:val="0"/>
      <w:divBdr>
        <w:top w:val="none" w:sz="0" w:space="0" w:color="auto"/>
        <w:left w:val="none" w:sz="0" w:space="0" w:color="auto"/>
        <w:bottom w:val="none" w:sz="0" w:space="0" w:color="auto"/>
        <w:right w:val="none" w:sz="0" w:space="0" w:color="auto"/>
      </w:divBdr>
      <w:divsChild>
        <w:div w:id="1473912284">
          <w:marLeft w:val="0"/>
          <w:marRight w:val="0"/>
          <w:marTop w:val="0"/>
          <w:marBottom w:val="0"/>
          <w:divBdr>
            <w:top w:val="none" w:sz="0" w:space="0" w:color="auto"/>
            <w:left w:val="none" w:sz="0" w:space="0" w:color="auto"/>
            <w:bottom w:val="none" w:sz="0" w:space="0" w:color="auto"/>
            <w:right w:val="none" w:sz="0" w:space="0" w:color="auto"/>
          </w:divBdr>
          <w:divsChild>
            <w:div w:id="1119762818">
              <w:marLeft w:val="0"/>
              <w:marRight w:val="0"/>
              <w:marTop w:val="0"/>
              <w:marBottom w:val="0"/>
              <w:divBdr>
                <w:top w:val="none" w:sz="0" w:space="0" w:color="auto"/>
                <w:left w:val="none" w:sz="0" w:space="0" w:color="auto"/>
                <w:bottom w:val="none" w:sz="0" w:space="0" w:color="auto"/>
                <w:right w:val="none" w:sz="0" w:space="0" w:color="auto"/>
              </w:divBdr>
              <w:divsChild>
                <w:div w:id="1622616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985623">
      <w:bodyDiv w:val="1"/>
      <w:marLeft w:val="0"/>
      <w:marRight w:val="0"/>
      <w:marTop w:val="0"/>
      <w:marBottom w:val="0"/>
      <w:divBdr>
        <w:top w:val="none" w:sz="0" w:space="0" w:color="auto"/>
        <w:left w:val="none" w:sz="0" w:space="0" w:color="auto"/>
        <w:bottom w:val="none" w:sz="0" w:space="0" w:color="auto"/>
        <w:right w:val="none" w:sz="0" w:space="0" w:color="auto"/>
      </w:divBdr>
      <w:divsChild>
        <w:div w:id="86003865">
          <w:marLeft w:val="0"/>
          <w:marRight w:val="0"/>
          <w:marTop w:val="0"/>
          <w:marBottom w:val="0"/>
          <w:divBdr>
            <w:top w:val="none" w:sz="0" w:space="0" w:color="auto"/>
            <w:left w:val="none" w:sz="0" w:space="0" w:color="auto"/>
            <w:bottom w:val="none" w:sz="0" w:space="0" w:color="auto"/>
            <w:right w:val="none" w:sz="0" w:space="0" w:color="auto"/>
          </w:divBdr>
          <w:divsChild>
            <w:div w:id="1342467537">
              <w:marLeft w:val="0"/>
              <w:marRight w:val="0"/>
              <w:marTop w:val="0"/>
              <w:marBottom w:val="0"/>
              <w:divBdr>
                <w:top w:val="none" w:sz="0" w:space="0" w:color="auto"/>
                <w:left w:val="none" w:sz="0" w:space="0" w:color="auto"/>
                <w:bottom w:val="none" w:sz="0" w:space="0" w:color="auto"/>
                <w:right w:val="none" w:sz="0" w:space="0" w:color="auto"/>
              </w:divBdr>
              <w:divsChild>
                <w:div w:id="112611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9418422">
      <w:bodyDiv w:val="1"/>
      <w:marLeft w:val="0"/>
      <w:marRight w:val="0"/>
      <w:marTop w:val="0"/>
      <w:marBottom w:val="0"/>
      <w:divBdr>
        <w:top w:val="none" w:sz="0" w:space="0" w:color="auto"/>
        <w:left w:val="none" w:sz="0" w:space="0" w:color="auto"/>
        <w:bottom w:val="none" w:sz="0" w:space="0" w:color="auto"/>
        <w:right w:val="none" w:sz="0" w:space="0" w:color="auto"/>
      </w:divBdr>
    </w:div>
    <w:div w:id="463475049">
      <w:bodyDiv w:val="1"/>
      <w:marLeft w:val="0"/>
      <w:marRight w:val="0"/>
      <w:marTop w:val="0"/>
      <w:marBottom w:val="0"/>
      <w:divBdr>
        <w:top w:val="none" w:sz="0" w:space="0" w:color="auto"/>
        <w:left w:val="none" w:sz="0" w:space="0" w:color="auto"/>
        <w:bottom w:val="none" w:sz="0" w:space="0" w:color="auto"/>
        <w:right w:val="none" w:sz="0" w:space="0" w:color="auto"/>
      </w:divBdr>
      <w:divsChild>
        <w:div w:id="1342317214">
          <w:marLeft w:val="0"/>
          <w:marRight w:val="0"/>
          <w:marTop w:val="0"/>
          <w:marBottom w:val="0"/>
          <w:divBdr>
            <w:top w:val="none" w:sz="0" w:space="0" w:color="auto"/>
            <w:left w:val="none" w:sz="0" w:space="0" w:color="auto"/>
            <w:bottom w:val="none" w:sz="0" w:space="0" w:color="auto"/>
            <w:right w:val="none" w:sz="0" w:space="0" w:color="auto"/>
          </w:divBdr>
          <w:divsChild>
            <w:div w:id="1291135094">
              <w:marLeft w:val="0"/>
              <w:marRight w:val="0"/>
              <w:marTop w:val="0"/>
              <w:marBottom w:val="0"/>
              <w:divBdr>
                <w:top w:val="none" w:sz="0" w:space="0" w:color="auto"/>
                <w:left w:val="none" w:sz="0" w:space="0" w:color="auto"/>
                <w:bottom w:val="none" w:sz="0" w:space="0" w:color="auto"/>
                <w:right w:val="none" w:sz="0" w:space="0" w:color="auto"/>
              </w:divBdr>
              <w:divsChild>
                <w:div w:id="96488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553163">
      <w:bodyDiv w:val="1"/>
      <w:marLeft w:val="0"/>
      <w:marRight w:val="0"/>
      <w:marTop w:val="0"/>
      <w:marBottom w:val="0"/>
      <w:divBdr>
        <w:top w:val="none" w:sz="0" w:space="0" w:color="auto"/>
        <w:left w:val="none" w:sz="0" w:space="0" w:color="auto"/>
        <w:bottom w:val="none" w:sz="0" w:space="0" w:color="auto"/>
        <w:right w:val="none" w:sz="0" w:space="0" w:color="auto"/>
      </w:divBdr>
      <w:divsChild>
        <w:div w:id="741097454">
          <w:marLeft w:val="0"/>
          <w:marRight w:val="0"/>
          <w:marTop w:val="0"/>
          <w:marBottom w:val="0"/>
          <w:divBdr>
            <w:top w:val="none" w:sz="0" w:space="0" w:color="auto"/>
            <w:left w:val="none" w:sz="0" w:space="0" w:color="auto"/>
            <w:bottom w:val="none" w:sz="0" w:space="0" w:color="auto"/>
            <w:right w:val="none" w:sz="0" w:space="0" w:color="auto"/>
          </w:divBdr>
          <w:divsChild>
            <w:div w:id="989822556">
              <w:marLeft w:val="0"/>
              <w:marRight w:val="0"/>
              <w:marTop w:val="0"/>
              <w:marBottom w:val="0"/>
              <w:divBdr>
                <w:top w:val="none" w:sz="0" w:space="0" w:color="auto"/>
                <w:left w:val="none" w:sz="0" w:space="0" w:color="auto"/>
                <w:bottom w:val="none" w:sz="0" w:space="0" w:color="auto"/>
                <w:right w:val="none" w:sz="0" w:space="0" w:color="auto"/>
              </w:divBdr>
              <w:divsChild>
                <w:div w:id="133923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440313">
      <w:bodyDiv w:val="1"/>
      <w:marLeft w:val="0"/>
      <w:marRight w:val="0"/>
      <w:marTop w:val="0"/>
      <w:marBottom w:val="0"/>
      <w:divBdr>
        <w:top w:val="none" w:sz="0" w:space="0" w:color="auto"/>
        <w:left w:val="none" w:sz="0" w:space="0" w:color="auto"/>
        <w:bottom w:val="none" w:sz="0" w:space="0" w:color="auto"/>
        <w:right w:val="none" w:sz="0" w:space="0" w:color="auto"/>
      </w:divBdr>
      <w:divsChild>
        <w:div w:id="732312460">
          <w:marLeft w:val="0"/>
          <w:marRight w:val="0"/>
          <w:marTop w:val="0"/>
          <w:marBottom w:val="0"/>
          <w:divBdr>
            <w:top w:val="none" w:sz="0" w:space="0" w:color="auto"/>
            <w:left w:val="none" w:sz="0" w:space="0" w:color="auto"/>
            <w:bottom w:val="none" w:sz="0" w:space="0" w:color="auto"/>
            <w:right w:val="none" w:sz="0" w:space="0" w:color="auto"/>
          </w:divBdr>
          <w:divsChild>
            <w:div w:id="479812515">
              <w:marLeft w:val="0"/>
              <w:marRight w:val="0"/>
              <w:marTop w:val="0"/>
              <w:marBottom w:val="0"/>
              <w:divBdr>
                <w:top w:val="none" w:sz="0" w:space="0" w:color="auto"/>
                <w:left w:val="none" w:sz="0" w:space="0" w:color="auto"/>
                <w:bottom w:val="none" w:sz="0" w:space="0" w:color="auto"/>
                <w:right w:val="none" w:sz="0" w:space="0" w:color="auto"/>
              </w:divBdr>
              <w:divsChild>
                <w:div w:id="369380338">
                  <w:marLeft w:val="0"/>
                  <w:marRight w:val="0"/>
                  <w:marTop w:val="0"/>
                  <w:marBottom w:val="0"/>
                  <w:divBdr>
                    <w:top w:val="none" w:sz="0" w:space="0" w:color="auto"/>
                    <w:left w:val="none" w:sz="0" w:space="0" w:color="auto"/>
                    <w:bottom w:val="none" w:sz="0" w:space="0" w:color="auto"/>
                    <w:right w:val="none" w:sz="0" w:space="0" w:color="auto"/>
                  </w:divBdr>
                </w:div>
              </w:divsChild>
            </w:div>
            <w:div w:id="1012300973">
              <w:marLeft w:val="0"/>
              <w:marRight w:val="0"/>
              <w:marTop w:val="0"/>
              <w:marBottom w:val="0"/>
              <w:divBdr>
                <w:top w:val="none" w:sz="0" w:space="0" w:color="auto"/>
                <w:left w:val="none" w:sz="0" w:space="0" w:color="auto"/>
                <w:bottom w:val="none" w:sz="0" w:space="0" w:color="auto"/>
                <w:right w:val="none" w:sz="0" w:space="0" w:color="auto"/>
              </w:divBdr>
              <w:divsChild>
                <w:div w:id="603609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059121">
      <w:bodyDiv w:val="1"/>
      <w:marLeft w:val="0"/>
      <w:marRight w:val="0"/>
      <w:marTop w:val="0"/>
      <w:marBottom w:val="0"/>
      <w:divBdr>
        <w:top w:val="none" w:sz="0" w:space="0" w:color="auto"/>
        <w:left w:val="none" w:sz="0" w:space="0" w:color="auto"/>
        <w:bottom w:val="none" w:sz="0" w:space="0" w:color="auto"/>
        <w:right w:val="none" w:sz="0" w:space="0" w:color="auto"/>
      </w:divBdr>
    </w:div>
    <w:div w:id="555168400">
      <w:bodyDiv w:val="1"/>
      <w:marLeft w:val="0"/>
      <w:marRight w:val="0"/>
      <w:marTop w:val="0"/>
      <w:marBottom w:val="0"/>
      <w:divBdr>
        <w:top w:val="none" w:sz="0" w:space="0" w:color="auto"/>
        <w:left w:val="none" w:sz="0" w:space="0" w:color="auto"/>
        <w:bottom w:val="none" w:sz="0" w:space="0" w:color="auto"/>
        <w:right w:val="none" w:sz="0" w:space="0" w:color="auto"/>
      </w:divBdr>
      <w:divsChild>
        <w:div w:id="444465897">
          <w:marLeft w:val="0"/>
          <w:marRight w:val="0"/>
          <w:marTop w:val="0"/>
          <w:marBottom w:val="0"/>
          <w:divBdr>
            <w:top w:val="none" w:sz="0" w:space="0" w:color="auto"/>
            <w:left w:val="none" w:sz="0" w:space="0" w:color="auto"/>
            <w:bottom w:val="none" w:sz="0" w:space="0" w:color="auto"/>
            <w:right w:val="none" w:sz="0" w:space="0" w:color="auto"/>
          </w:divBdr>
          <w:divsChild>
            <w:div w:id="1006594636">
              <w:marLeft w:val="0"/>
              <w:marRight w:val="0"/>
              <w:marTop w:val="0"/>
              <w:marBottom w:val="0"/>
              <w:divBdr>
                <w:top w:val="none" w:sz="0" w:space="0" w:color="auto"/>
                <w:left w:val="none" w:sz="0" w:space="0" w:color="auto"/>
                <w:bottom w:val="none" w:sz="0" w:space="0" w:color="auto"/>
                <w:right w:val="none" w:sz="0" w:space="0" w:color="auto"/>
              </w:divBdr>
              <w:divsChild>
                <w:div w:id="129829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168663">
      <w:bodyDiv w:val="1"/>
      <w:marLeft w:val="0"/>
      <w:marRight w:val="0"/>
      <w:marTop w:val="0"/>
      <w:marBottom w:val="0"/>
      <w:divBdr>
        <w:top w:val="none" w:sz="0" w:space="0" w:color="auto"/>
        <w:left w:val="none" w:sz="0" w:space="0" w:color="auto"/>
        <w:bottom w:val="none" w:sz="0" w:space="0" w:color="auto"/>
        <w:right w:val="none" w:sz="0" w:space="0" w:color="auto"/>
      </w:divBdr>
      <w:divsChild>
        <w:div w:id="815341521">
          <w:marLeft w:val="0"/>
          <w:marRight w:val="0"/>
          <w:marTop w:val="0"/>
          <w:marBottom w:val="0"/>
          <w:divBdr>
            <w:top w:val="none" w:sz="0" w:space="0" w:color="auto"/>
            <w:left w:val="none" w:sz="0" w:space="0" w:color="auto"/>
            <w:bottom w:val="none" w:sz="0" w:space="0" w:color="auto"/>
            <w:right w:val="none" w:sz="0" w:space="0" w:color="auto"/>
          </w:divBdr>
          <w:divsChild>
            <w:div w:id="1001007061">
              <w:marLeft w:val="0"/>
              <w:marRight w:val="0"/>
              <w:marTop w:val="0"/>
              <w:marBottom w:val="0"/>
              <w:divBdr>
                <w:top w:val="none" w:sz="0" w:space="0" w:color="auto"/>
                <w:left w:val="none" w:sz="0" w:space="0" w:color="auto"/>
                <w:bottom w:val="none" w:sz="0" w:space="0" w:color="auto"/>
                <w:right w:val="none" w:sz="0" w:space="0" w:color="auto"/>
              </w:divBdr>
              <w:divsChild>
                <w:div w:id="169595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1084563">
      <w:bodyDiv w:val="1"/>
      <w:marLeft w:val="0"/>
      <w:marRight w:val="0"/>
      <w:marTop w:val="0"/>
      <w:marBottom w:val="0"/>
      <w:divBdr>
        <w:top w:val="none" w:sz="0" w:space="0" w:color="auto"/>
        <w:left w:val="none" w:sz="0" w:space="0" w:color="auto"/>
        <w:bottom w:val="none" w:sz="0" w:space="0" w:color="auto"/>
        <w:right w:val="none" w:sz="0" w:space="0" w:color="auto"/>
      </w:divBdr>
      <w:divsChild>
        <w:div w:id="1952205016">
          <w:marLeft w:val="0"/>
          <w:marRight w:val="0"/>
          <w:marTop w:val="0"/>
          <w:marBottom w:val="0"/>
          <w:divBdr>
            <w:top w:val="none" w:sz="0" w:space="0" w:color="auto"/>
            <w:left w:val="none" w:sz="0" w:space="0" w:color="auto"/>
            <w:bottom w:val="none" w:sz="0" w:space="0" w:color="auto"/>
            <w:right w:val="none" w:sz="0" w:space="0" w:color="auto"/>
          </w:divBdr>
          <w:divsChild>
            <w:div w:id="1361662211">
              <w:marLeft w:val="0"/>
              <w:marRight w:val="0"/>
              <w:marTop w:val="0"/>
              <w:marBottom w:val="0"/>
              <w:divBdr>
                <w:top w:val="none" w:sz="0" w:space="0" w:color="auto"/>
                <w:left w:val="none" w:sz="0" w:space="0" w:color="auto"/>
                <w:bottom w:val="none" w:sz="0" w:space="0" w:color="auto"/>
                <w:right w:val="none" w:sz="0" w:space="0" w:color="auto"/>
              </w:divBdr>
              <w:divsChild>
                <w:div w:id="59028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3464851">
      <w:bodyDiv w:val="1"/>
      <w:marLeft w:val="0"/>
      <w:marRight w:val="0"/>
      <w:marTop w:val="0"/>
      <w:marBottom w:val="0"/>
      <w:divBdr>
        <w:top w:val="none" w:sz="0" w:space="0" w:color="auto"/>
        <w:left w:val="none" w:sz="0" w:space="0" w:color="auto"/>
        <w:bottom w:val="none" w:sz="0" w:space="0" w:color="auto"/>
        <w:right w:val="none" w:sz="0" w:space="0" w:color="auto"/>
      </w:divBdr>
      <w:divsChild>
        <w:div w:id="140003542">
          <w:marLeft w:val="0"/>
          <w:marRight w:val="0"/>
          <w:marTop w:val="0"/>
          <w:marBottom w:val="0"/>
          <w:divBdr>
            <w:top w:val="none" w:sz="0" w:space="0" w:color="auto"/>
            <w:left w:val="none" w:sz="0" w:space="0" w:color="auto"/>
            <w:bottom w:val="none" w:sz="0" w:space="0" w:color="auto"/>
            <w:right w:val="none" w:sz="0" w:space="0" w:color="auto"/>
          </w:divBdr>
        </w:div>
        <w:div w:id="1325086491">
          <w:marLeft w:val="0"/>
          <w:marRight w:val="0"/>
          <w:marTop w:val="0"/>
          <w:marBottom w:val="0"/>
          <w:divBdr>
            <w:top w:val="none" w:sz="0" w:space="0" w:color="auto"/>
            <w:left w:val="none" w:sz="0" w:space="0" w:color="auto"/>
            <w:bottom w:val="none" w:sz="0" w:space="0" w:color="auto"/>
            <w:right w:val="none" w:sz="0" w:space="0" w:color="auto"/>
          </w:divBdr>
        </w:div>
      </w:divsChild>
    </w:div>
    <w:div w:id="619386183">
      <w:bodyDiv w:val="1"/>
      <w:marLeft w:val="0"/>
      <w:marRight w:val="0"/>
      <w:marTop w:val="0"/>
      <w:marBottom w:val="0"/>
      <w:divBdr>
        <w:top w:val="none" w:sz="0" w:space="0" w:color="auto"/>
        <w:left w:val="none" w:sz="0" w:space="0" w:color="auto"/>
        <w:bottom w:val="none" w:sz="0" w:space="0" w:color="auto"/>
        <w:right w:val="none" w:sz="0" w:space="0" w:color="auto"/>
      </w:divBdr>
      <w:divsChild>
        <w:div w:id="1648780913">
          <w:marLeft w:val="0"/>
          <w:marRight w:val="0"/>
          <w:marTop w:val="0"/>
          <w:marBottom w:val="0"/>
          <w:divBdr>
            <w:top w:val="none" w:sz="0" w:space="0" w:color="auto"/>
            <w:left w:val="none" w:sz="0" w:space="0" w:color="auto"/>
            <w:bottom w:val="none" w:sz="0" w:space="0" w:color="auto"/>
            <w:right w:val="none" w:sz="0" w:space="0" w:color="auto"/>
          </w:divBdr>
          <w:divsChild>
            <w:div w:id="1854227610">
              <w:marLeft w:val="0"/>
              <w:marRight w:val="0"/>
              <w:marTop w:val="0"/>
              <w:marBottom w:val="0"/>
              <w:divBdr>
                <w:top w:val="none" w:sz="0" w:space="0" w:color="auto"/>
                <w:left w:val="none" w:sz="0" w:space="0" w:color="auto"/>
                <w:bottom w:val="none" w:sz="0" w:space="0" w:color="auto"/>
                <w:right w:val="none" w:sz="0" w:space="0" w:color="auto"/>
              </w:divBdr>
              <w:divsChild>
                <w:div w:id="419837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4793210">
      <w:bodyDiv w:val="1"/>
      <w:marLeft w:val="0"/>
      <w:marRight w:val="0"/>
      <w:marTop w:val="0"/>
      <w:marBottom w:val="0"/>
      <w:divBdr>
        <w:top w:val="none" w:sz="0" w:space="0" w:color="auto"/>
        <w:left w:val="none" w:sz="0" w:space="0" w:color="auto"/>
        <w:bottom w:val="none" w:sz="0" w:space="0" w:color="auto"/>
        <w:right w:val="none" w:sz="0" w:space="0" w:color="auto"/>
      </w:divBdr>
      <w:divsChild>
        <w:div w:id="2022394636">
          <w:marLeft w:val="0"/>
          <w:marRight w:val="0"/>
          <w:marTop w:val="150"/>
          <w:marBottom w:val="150"/>
          <w:divBdr>
            <w:top w:val="none" w:sz="0" w:space="0" w:color="auto"/>
            <w:left w:val="none" w:sz="0" w:space="0" w:color="auto"/>
            <w:bottom w:val="none" w:sz="0" w:space="0" w:color="auto"/>
            <w:right w:val="none" w:sz="0" w:space="0" w:color="auto"/>
          </w:divBdr>
          <w:divsChild>
            <w:div w:id="248126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605653">
      <w:bodyDiv w:val="1"/>
      <w:marLeft w:val="0"/>
      <w:marRight w:val="0"/>
      <w:marTop w:val="0"/>
      <w:marBottom w:val="0"/>
      <w:divBdr>
        <w:top w:val="none" w:sz="0" w:space="0" w:color="auto"/>
        <w:left w:val="none" w:sz="0" w:space="0" w:color="auto"/>
        <w:bottom w:val="none" w:sz="0" w:space="0" w:color="auto"/>
        <w:right w:val="none" w:sz="0" w:space="0" w:color="auto"/>
      </w:divBdr>
      <w:divsChild>
        <w:div w:id="170603468">
          <w:marLeft w:val="0"/>
          <w:marRight w:val="0"/>
          <w:marTop w:val="0"/>
          <w:marBottom w:val="0"/>
          <w:divBdr>
            <w:top w:val="none" w:sz="0" w:space="0" w:color="auto"/>
            <w:left w:val="none" w:sz="0" w:space="0" w:color="auto"/>
            <w:bottom w:val="none" w:sz="0" w:space="0" w:color="auto"/>
            <w:right w:val="none" w:sz="0" w:space="0" w:color="auto"/>
          </w:divBdr>
          <w:divsChild>
            <w:div w:id="487743441">
              <w:marLeft w:val="0"/>
              <w:marRight w:val="0"/>
              <w:marTop w:val="0"/>
              <w:marBottom w:val="0"/>
              <w:divBdr>
                <w:top w:val="none" w:sz="0" w:space="0" w:color="auto"/>
                <w:left w:val="none" w:sz="0" w:space="0" w:color="auto"/>
                <w:bottom w:val="none" w:sz="0" w:space="0" w:color="auto"/>
                <w:right w:val="none" w:sz="0" w:space="0" w:color="auto"/>
              </w:divBdr>
              <w:divsChild>
                <w:div w:id="477843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218154">
      <w:bodyDiv w:val="1"/>
      <w:marLeft w:val="0"/>
      <w:marRight w:val="0"/>
      <w:marTop w:val="0"/>
      <w:marBottom w:val="0"/>
      <w:divBdr>
        <w:top w:val="none" w:sz="0" w:space="0" w:color="auto"/>
        <w:left w:val="none" w:sz="0" w:space="0" w:color="auto"/>
        <w:bottom w:val="none" w:sz="0" w:space="0" w:color="auto"/>
        <w:right w:val="none" w:sz="0" w:space="0" w:color="auto"/>
      </w:divBdr>
      <w:divsChild>
        <w:div w:id="382364477">
          <w:marLeft w:val="0"/>
          <w:marRight w:val="0"/>
          <w:marTop w:val="0"/>
          <w:marBottom w:val="0"/>
          <w:divBdr>
            <w:top w:val="none" w:sz="0" w:space="0" w:color="auto"/>
            <w:left w:val="none" w:sz="0" w:space="0" w:color="auto"/>
            <w:bottom w:val="none" w:sz="0" w:space="0" w:color="auto"/>
            <w:right w:val="none" w:sz="0" w:space="0" w:color="auto"/>
          </w:divBdr>
          <w:divsChild>
            <w:div w:id="1595505973">
              <w:marLeft w:val="0"/>
              <w:marRight w:val="0"/>
              <w:marTop w:val="0"/>
              <w:marBottom w:val="0"/>
              <w:divBdr>
                <w:top w:val="none" w:sz="0" w:space="0" w:color="auto"/>
                <w:left w:val="none" w:sz="0" w:space="0" w:color="auto"/>
                <w:bottom w:val="none" w:sz="0" w:space="0" w:color="auto"/>
                <w:right w:val="none" w:sz="0" w:space="0" w:color="auto"/>
              </w:divBdr>
              <w:divsChild>
                <w:div w:id="160472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791645">
      <w:bodyDiv w:val="1"/>
      <w:marLeft w:val="0"/>
      <w:marRight w:val="0"/>
      <w:marTop w:val="0"/>
      <w:marBottom w:val="0"/>
      <w:divBdr>
        <w:top w:val="none" w:sz="0" w:space="0" w:color="auto"/>
        <w:left w:val="none" w:sz="0" w:space="0" w:color="auto"/>
        <w:bottom w:val="none" w:sz="0" w:space="0" w:color="auto"/>
        <w:right w:val="none" w:sz="0" w:space="0" w:color="auto"/>
      </w:divBdr>
    </w:div>
    <w:div w:id="837115626">
      <w:bodyDiv w:val="1"/>
      <w:marLeft w:val="0"/>
      <w:marRight w:val="0"/>
      <w:marTop w:val="0"/>
      <w:marBottom w:val="0"/>
      <w:divBdr>
        <w:top w:val="none" w:sz="0" w:space="0" w:color="auto"/>
        <w:left w:val="none" w:sz="0" w:space="0" w:color="auto"/>
        <w:bottom w:val="none" w:sz="0" w:space="0" w:color="auto"/>
        <w:right w:val="none" w:sz="0" w:space="0" w:color="auto"/>
      </w:divBdr>
      <w:divsChild>
        <w:div w:id="2088184139">
          <w:marLeft w:val="0"/>
          <w:marRight w:val="0"/>
          <w:marTop w:val="0"/>
          <w:marBottom w:val="0"/>
          <w:divBdr>
            <w:top w:val="none" w:sz="0" w:space="0" w:color="auto"/>
            <w:left w:val="none" w:sz="0" w:space="0" w:color="auto"/>
            <w:bottom w:val="none" w:sz="0" w:space="0" w:color="auto"/>
            <w:right w:val="none" w:sz="0" w:space="0" w:color="auto"/>
          </w:divBdr>
          <w:divsChild>
            <w:div w:id="1430200873">
              <w:marLeft w:val="0"/>
              <w:marRight w:val="0"/>
              <w:marTop w:val="0"/>
              <w:marBottom w:val="0"/>
              <w:divBdr>
                <w:top w:val="none" w:sz="0" w:space="0" w:color="auto"/>
                <w:left w:val="none" w:sz="0" w:space="0" w:color="auto"/>
                <w:bottom w:val="none" w:sz="0" w:space="0" w:color="auto"/>
                <w:right w:val="none" w:sz="0" w:space="0" w:color="auto"/>
              </w:divBdr>
              <w:divsChild>
                <w:div w:id="356006408">
                  <w:marLeft w:val="0"/>
                  <w:marRight w:val="0"/>
                  <w:marTop w:val="0"/>
                  <w:marBottom w:val="0"/>
                  <w:divBdr>
                    <w:top w:val="none" w:sz="0" w:space="0" w:color="auto"/>
                    <w:left w:val="none" w:sz="0" w:space="0" w:color="auto"/>
                    <w:bottom w:val="none" w:sz="0" w:space="0" w:color="auto"/>
                    <w:right w:val="none" w:sz="0" w:space="0" w:color="auto"/>
                  </w:divBdr>
                </w:div>
              </w:divsChild>
            </w:div>
            <w:div w:id="462161275">
              <w:marLeft w:val="0"/>
              <w:marRight w:val="0"/>
              <w:marTop w:val="0"/>
              <w:marBottom w:val="0"/>
              <w:divBdr>
                <w:top w:val="none" w:sz="0" w:space="0" w:color="auto"/>
                <w:left w:val="none" w:sz="0" w:space="0" w:color="auto"/>
                <w:bottom w:val="none" w:sz="0" w:space="0" w:color="auto"/>
                <w:right w:val="none" w:sz="0" w:space="0" w:color="auto"/>
              </w:divBdr>
              <w:divsChild>
                <w:div w:id="128014783">
                  <w:marLeft w:val="0"/>
                  <w:marRight w:val="0"/>
                  <w:marTop w:val="0"/>
                  <w:marBottom w:val="0"/>
                  <w:divBdr>
                    <w:top w:val="none" w:sz="0" w:space="0" w:color="auto"/>
                    <w:left w:val="none" w:sz="0" w:space="0" w:color="auto"/>
                    <w:bottom w:val="none" w:sz="0" w:space="0" w:color="auto"/>
                    <w:right w:val="none" w:sz="0" w:space="0" w:color="auto"/>
                  </w:divBdr>
                </w:div>
              </w:divsChild>
            </w:div>
            <w:div w:id="933592410">
              <w:marLeft w:val="0"/>
              <w:marRight w:val="0"/>
              <w:marTop w:val="0"/>
              <w:marBottom w:val="0"/>
              <w:divBdr>
                <w:top w:val="none" w:sz="0" w:space="0" w:color="auto"/>
                <w:left w:val="none" w:sz="0" w:space="0" w:color="auto"/>
                <w:bottom w:val="none" w:sz="0" w:space="0" w:color="auto"/>
                <w:right w:val="none" w:sz="0" w:space="0" w:color="auto"/>
              </w:divBdr>
              <w:divsChild>
                <w:div w:id="1320843534">
                  <w:marLeft w:val="0"/>
                  <w:marRight w:val="0"/>
                  <w:marTop w:val="0"/>
                  <w:marBottom w:val="0"/>
                  <w:divBdr>
                    <w:top w:val="none" w:sz="0" w:space="0" w:color="auto"/>
                    <w:left w:val="none" w:sz="0" w:space="0" w:color="auto"/>
                    <w:bottom w:val="none" w:sz="0" w:space="0" w:color="auto"/>
                    <w:right w:val="none" w:sz="0" w:space="0" w:color="auto"/>
                  </w:divBdr>
                </w:div>
              </w:divsChild>
            </w:div>
            <w:div w:id="1083140587">
              <w:marLeft w:val="0"/>
              <w:marRight w:val="0"/>
              <w:marTop w:val="0"/>
              <w:marBottom w:val="0"/>
              <w:divBdr>
                <w:top w:val="none" w:sz="0" w:space="0" w:color="auto"/>
                <w:left w:val="none" w:sz="0" w:space="0" w:color="auto"/>
                <w:bottom w:val="none" w:sz="0" w:space="0" w:color="auto"/>
                <w:right w:val="none" w:sz="0" w:space="0" w:color="auto"/>
              </w:divBdr>
              <w:divsChild>
                <w:div w:id="56021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882880">
      <w:bodyDiv w:val="1"/>
      <w:marLeft w:val="0"/>
      <w:marRight w:val="0"/>
      <w:marTop w:val="0"/>
      <w:marBottom w:val="0"/>
      <w:divBdr>
        <w:top w:val="none" w:sz="0" w:space="0" w:color="auto"/>
        <w:left w:val="none" w:sz="0" w:space="0" w:color="auto"/>
        <w:bottom w:val="none" w:sz="0" w:space="0" w:color="auto"/>
        <w:right w:val="none" w:sz="0" w:space="0" w:color="auto"/>
      </w:divBdr>
    </w:div>
    <w:div w:id="889614246">
      <w:bodyDiv w:val="1"/>
      <w:marLeft w:val="0"/>
      <w:marRight w:val="0"/>
      <w:marTop w:val="0"/>
      <w:marBottom w:val="0"/>
      <w:divBdr>
        <w:top w:val="none" w:sz="0" w:space="0" w:color="auto"/>
        <w:left w:val="none" w:sz="0" w:space="0" w:color="auto"/>
        <w:bottom w:val="none" w:sz="0" w:space="0" w:color="auto"/>
        <w:right w:val="none" w:sz="0" w:space="0" w:color="auto"/>
      </w:divBdr>
      <w:divsChild>
        <w:div w:id="808471445">
          <w:marLeft w:val="0"/>
          <w:marRight w:val="0"/>
          <w:marTop w:val="0"/>
          <w:marBottom w:val="0"/>
          <w:divBdr>
            <w:top w:val="none" w:sz="0" w:space="0" w:color="auto"/>
            <w:left w:val="none" w:sz="0" w:space="0" w:color="auto"/>
            <w:bottom w:val="none" w:sz="0" w:space="0" w:color="auto"/>
            <w:right w:val="none" w:sz="0" w:space="0" w:color="auto"/>
          </w:divBdr>
          <w:divsChild>
            <w:div w:id="1933590757">
              <w:marLeft w:val="0"/>
              <w:marRight w:val="0"/>
              <w:marTop w:val="0"/>
              <w:marBottom w:val="0"/>
              <w:divBdr>
                <w:top w:val="none" w:sz="0" w:space="0" w:color="auto"/>
                <w:left w:val="none" w:sz="0" w:space="0" w:color="auto"/>
                <w:bottom w:val="none" w:sz="0" w:space="0" w:color="auto"/>
                <w:right w:val="none" w:sz="0" w:space="0" w:color="auto"/>
              </w:divBdr>
              <w:divsChild>
                <w:div w:id="20914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23706">
      <w:bodyDiv w:val="1"/>
      <w:marLeft w:val="0"/>
      <w:marRight w:val="0"/>
      <w:marTop w:val="0"/>
      <w:marBottom w:val="0"/>
      <w:divBdr>
        <w:top w:val="none" w:sz="0" w:space="0" w:color="auto"/>
        <w:left w:val="none" w:sz="0" w:space="0" w:color="auto"/>
        <w:bottom w:val="none" w:sz="0" w:space="0" w:color="auto"/>
        <w:right w:val="none" w:sz="0" w:space="0" w:color="auto"/>
      </w:divBdr>
    </w:div>
    <w:div w:id="923681336">
      <w:bodyDiv w:val="1"/>
      <w:marLeft w:val="0"/>
      <w:marRight w:val="0"/>
      <w:marTop w:val="0"/>
      <w:marBottom w:val="0"/>
      <w:divBdr>
        <w:top w:val="none" w:sz="0" w:space="0" w:color="auto"/>
        <w:left w:val="none" w:sz="0" w:space="0" w:color="auto"/>
        <w:bottom w:val="none" w:sz="0" w:space="0" w:color="auto"/>
        <w:right w:val="none" w:sz="0" w:space="0" w:color="auto"/>
      </w:divBdr>
      <w:divsChild>
        <w:div w:id="1043794172">
          <w:marLeft w:val="0"/>
          <w:marRight w:val="0"/>
          <w:marTop w:val="0"/>
          <w:marBottom w:val="0"/>
          <w:divBdr>
            <w:top w:val="none" w:sz="0" w:space="0" w:color="auto"/>
            <w:left w:val="none" w:sz="0" w:space="0" w:color="auto"/>
            <w:bottom w:val="none" w:sz="0" w:space="0" w:color="auto"/>
            <w:right w:val="none" w:sz="0" w:space="0" w:color="auto"/>
          </w:divBdr>
          <w:divsChild>
            <w:div w:id="420683920">
              <w:marLeft w:val="0"/>
              <w:marRight w:val="0"/>
              <w:marTop w:val="0"/>
              <w:marBottom w:val="0"/>
              <w:divBdr>
                <w:top w:val="none" w:sz="0" w:space="0" w:color="auto"/>
                <w:left w:val="none" w:sz="0" w:space="0" w:color="auto"/>
                <w:bottom w:val="none" w:sz="0" w:space="0" w:color="auto"/>
                <w:right w:val="none" w:sz="0" w:space="0" w:color="auto"/>
              </w:divBdr>
              <w:divsChild>
                <w:div w:id="201125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2297903">
      <w:bodyDiv w:val="1"/>
      <w:marLeft w:val="0"/>
      <w:marRight w:val="0"/>
      <w:marTop w:val="0"/>
      <w:marBottom w:val="0"/>
      <w:divBdr>
        <w:top w:val="none" w:sz="0" w:space="0" w:color="auto"/>
        <w:left w:val="none" w:sz="0" w:space="0" w:color="auto"/>
        <w:bottom w:val="none" w:sz="0" w:space="0" w:color="auto"/>
        <w:right w:val="none" w:sz="0" w:space="0" w:color="auto"/>
      </w:divBdr>
    </w:div>
    <w:div w:id="945817372">
      <w:bodyDiv w:val="1"/>
      <w:marLeft w:val="0"/>
      <w:marRight w:val="0"/>
      <w:marTop w:val="0"/>
      <w:marBottom w:val="0"/>
      <w:divBdr>
        <w:top w:val="none" w:sz="0" w:space="0" w:color="auto"/>
        <w:left w:val="none" w:sz="0" w:space="0" w:color="auto"/>
        <w:bottom w:val="none" w:sz="0" w:space="0" w:color="auto"/>
        <w:right w:val="none" w:sz="0" w:space="0" w:color="auto"/>
      </w:divBdr>
    </w:div>
    <w:div w:id="1031416425">
      <w:bodyDiv w:val="1"/>
      <w:marLeft w:val="0"/>
      <w:marRight w:val="0"/>
      <w:marTop w:val="0"/>
      <w:marBottom w:val="0"/>
      <w:divBdr>
        <w:top w:val="none" w:sz="0" w:space="0" w:color="auto"/>
        <w:left w:val="none" w:sz="0" w:space="0" w:color="auto"/>
        <w:bottom w:val="none" w:sz="0" w:space="0" w:color="auto"/>
        <w:right w:val="none" w:sz="0" w:space="0" w:color="auto"/>
      </w:divBdr>
      <w:divsChild>
        <w:div w:id="389887261">
          <w:marLeft w:val="0"/>
          <w:marRight w:val="0"/>
          <w:marTop w:val="0"/>
          <w:marBottom w:val="0"/>
          <w:divBdr>
            <w:top w:val="none" w:sz="0" w:space="0" w:color="auto"/>
            <w:left w:val="none" w:sz="0" w:space="0" w:color="auto"/>
            <w:bottom w:val="none" w:sz="0" w:space="0" w:color="auto"/>
            <w:right w:val="none" w:sz="0" w:space="0" w:color="auto"/>
          </w:divBdr>
          <w:divsChild>
            <w:div w:id="1608848392">
              <w:marLeft w:val="0"/>
              <w:marRight w:val="0"/>
              <w:marTop w:val="0"/>
              <w:marBottom w:val="0"/>
              <w:divBdr>
                <w:top w:val="none" w:sz="0" w:space="0" w:color="auto"/>
                <w:left w:val="none" w:sz="0" w:space="0" w:color="auto"/>
                <w:bottom w:val="none" w:sz="0" w:space="0" w:color="auto"/>
                <w:right w:val="none" w:sz="0" w:space="0" w:color="auto"/>
              </w:divBdr>
              <w:divsChild>
                <w:div w:id="1584753340">
                  <w:marLeft w:val="0"/>
                  <w:marRight w:val="0"/>
                  <w:marTop w:val="0"/>
                  <w:marBottom w:val="0"/>
                  <w:divBdr>
                    <w:top w:val="none" w:sz="0" w:space="0" w:color="auto"/>
                    <w:left w:val="none" w:sz="0" w:space="0" w:color="auto"/>
                    <w:bottom w:val="none" w:sz="0" w:space="0" w:color="auto"/>
                    <w:right w:val="none" w:sz="0" w:space="0" w:color="auto"/>
                  </w:divBdr>
                  <w:divsChild>
                    <w:div w:id="20198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232753">
      <w:bodyDiv w:val="1"/>
      <w:marLeft w:val="0"/>
      <w:marRight w:val="0"/>
      <w:marTop w:val="0"/>
      <w:marBottom w:val="0"/>
      <w:divBdr>
        <w:top w:val="none" w:sz="0" w:space="0" w:color="auto"/>
        <w:left w:val="none" w:sz="0" w:space="0" w:color="auto"/>
        <w:bottom w:val="none" w:sz="0" w:space="0" w:color="auto"/>
        <w:right w:val="none" w:sz="0" w:space="0" w:color="auto"/>
      </w:divBdr>
      <w:divsChild>
        <w:div w:id="1281261505">
          <w:marLeft w:val="0"/>
          <w:marRight w:val="0"/>
          <w:marTop w:val="0"/>
          <w:marBottom w:val="0"/>
          <w:divBdr>
            <w:top w:val="none" w:sz="0" w:space="0" w:color="auto"/>
            <w:left w:val="none" w:sz="0" w:space="0" w:color="auto"/>
            <w:bottom w:val="none" w:sz="0" w:space="0" w:color="auto"/>
            <w:right w:val="none" w:sz="0" w:space="0" w:color="auto"/>
          </w:divBdr>
          <w:divsChild>
            <w:div w:id="972297806">
              <w:marLeft w:val="0"/>
              <w:marRight w:val="0"/>
              <w:marTop w:val="0"/>
              <w:marBottom w:val="0"/>
              <w:divBdr>
                <w:top w:val="none" w:sz="0" w:space="0" w:color="auto"/>
                <w:left w:val="none" w:sz="0" w:space="0" w:color="auto"/>
                <w:bottom w:val="none" w:sz="0" w:space="0" w:color="auto"/>
                <w:right w:val="none" w:sz="0" w:space="0" w:color="auto"/>
              </w:divBdr>
              <w:divsChild>
                <w:div w:id="168246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2714216">
      <w:bodyDiv w:val="1"/>
      <w:marLeft w:val="0"/>
      <w:marRight w:val="0"/>
      <w:marTop w:val="0"/>
      <w:marBottom w:val="0"/>
      <w:divBdr>
        <w:top w:val="none" w:sz="0" w:space="0" w:color="auto"/>
        <w:left w:val="none" w:sz="0" w:space="0" w:color="auto"/>
        <w:bottom w:val="none" w:sz="0" w:space="0" w:color="auto"/>
        <w:right w:val="none" w:sz="0" w:space="0" w:color="auto"/>
      </w:divBdr>
      <w:divsChild>
        <w:div w:id="1190950792">
          <w:marLeft w:val="0"/>
          <w:marRight w:val="0"/>
          <w:marTop w:val="0"/>
          <w:marBottom w:val="0"/>
          <w:divBdr>
            <w:top w:val="none" w:sz="0" w:space="0" w:color="auto"/>
            <w:left w:val="none" w:sz="0" w:space="0" w:color="auto"/>
            <w:bottom w:val="none" w:sz="0" w:space="0" w:color="auto"/>
            <w:right w:val="none" w:sz="0" w:space="0" w:color="auto"/>
          </w:divBdr>
          <w:divsChild>
            <w:div w:id="932779161">
              <w:marLeft w:val="0"/>
              <w:marRight w:val="0"/>
              <w:marTop w:val="0"/>
              <w:marBottom w:val="0"/>
              <w:divBdr>
                <w:top w:val="none" w:sz="0" w:space="0" w:color="auto"/>
                <w:left w:val="none" w:sz="0" w:space="0" w:color="auto"/>
                <w:bottom w:val="none" w:sz="0" w:space="0" w:color="auto"/>
                <w:right w:val="none" w:sz="0" w:space="0" w:color="auto"/>
              </w:divBdr>
              <w:divsChild>
                <w:div w:id="47194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724255">
      <w:bodyDiv w:val="1"/>
      <w:marLeft w:val="0"/>
      <w:marRight w:val="0"/>
      <w:marTop w:val="0"/>
      <w:marBottom w:val="0"/>
      <w:divBdr>
        <w:top w:val="none" w:sz="0" w:space="0" w:color="auto"/>
        <w:left w:val="none" w:sz="0" w:space="0" w:color="auto"/>
        <w:bottom w:val="none" w:sz="0" w:space="0" w:color="auto"/>
        <w:right w:val="none" w:sz="0" w:space="0" w:color="auto"/>
      </w:divBdr>
    </w:div>
    <w:div w:id="1179076571">
      <w:bodyDiv w:val="1"/>
      <w:marLeft w:val="0"/>
      <w:marRight w:val="0"/>
      <w:marTop w:val="0"/>
      <w:marBottom w:val="0"/>
      <w:divBdr>
        <w:top w:val="none" w:sz="0" w:space="0" w:color="auto"/>
        <w:left w:val="none" w:sz="0" w:space="0" w:color="auto"/>
        <w:bottom w:val="none" w:sz="0" w:space="0" w:color="auto"/>
        <w:right w:val="none" w:sz="0" w:space="0" w:color="auto"/>
      </w:divBdr>
    </w:div>
    <w:div w:id="1181816980">
      <w:bodyDiv w:val="1"/>
      <w:marLeft w:val="0"/>
      <w:marRight w:val="0"/>
      <w:marTop w:val="0"/>
      <w:marBottom w:val="0"/>
      <w:divBdr>
        <w:top w:val="none" w:sz="0" w:space="0" w:color="auto"/>
        <w:left w:val="none" w:sz="0" w:space="0" w:color="auto"/>
        <w:bottom w:val="none" w:sz="0" w:space="0" w:color="auto"/>
        <w:right w:val="none" w:sz="0" w:space="0" w:color="auto"/>
      </w:divBdr>
      <w:divsChild>
        <w:div w:id="893277316">
          <w:marLeft w:val="0"/>
          <w:marRight w:val="0"/>
          <w:marTop w:val="0"/>
          <w:marBottom w:val="0"/>
          <w:divBdr>
            <w:top w:val="none" w:sz="0" w:space="0" w:color="auto"/>
            <w:left w:val="none" w:sz="0" w:space="0" w:color="auto"/>
            <w:bottom w:val="none" w:sz="0" w:space="0" w:color="auto"/>
            <w:right w:val="none" w:sz="0" w:space="0" w:color="auto"/>
          </w:divBdr>
        </w:div>
        <w:div w:id="1894610163">
          <w:marLeft w:val="0"/>
          <w:marRight w:val="0"/>
          <w:marTop w:val="0"/>
          <w:marBottom w:val="0"/>
          <w:divBdr>
            <w:top w:val="none" w:sz="0" w:space="0" w:color="auto"/>
            <w:left w:val="none" w:sz="0" w:space="0" w:color="auto"/>
            <w:bottom w:val="none" w:sz="0" w:space="0" w:color="auto"/>
            <w:right w:val="none" w:sz="0" w:space="0" w:color="auto"/>
          </w:divBdr>
        </w:div>
      </w:divsChild>
    </w:div>
    <w:div w:id="1183202742">
      <w:bodyDiv w:val="1"/>
      <w:marLeft w:val="0"/>
      <w:marRight w:val="0"/>
      <w:marTop w:val="0"/>
      <w:marBottom w:val="0"/>
      <w:divBdr>
        <w:top w:val="none" w:sz="0" w:space="0" w:color="auto"/>
        <w:left w:val="none" w:sz="0" w:space="0" w:color="auto"/>
        <w:bottom w:val="none" w:sz="0" w:space="0" w:color="auto"/>
        <w:right w:val="none" w:sz="0" w:space="0" w:color="auto"/>
      </w:divBdr>
      <w:divsChild>
        <w:div w:id="338973210">
          <w:marLeft w:val="0"/>
          <w:marRight w:val="0"/>
          <w:marTop w:val="0"/>
          <w:marBottom w:val="0"/>
          <w:divBdr>
            <w:top w:val="none" w:sz="0" w:space="0" w:color="auto"/>
            <w:left w:val="none" w:sz="0" w:space="0" w:color="auto"/>
            <w:bottom w:val="none" w:sz="0" w:space="0" w:color="auto"/>
            <w:right w:val="none" w:sz="0" w:space="0" w:color="auto"/>
          </w:divBdr>
          <w:divsChild>
            <w:div w:id="749501109">
              <w:marLeft w:val="0"/>
              <w:marRight w:val="0"/>
              <w:marTop w:val="0"/>
              <w:marBottom w:val="0"/>
              <w:divBdr>
                <w:top w:val="none" w:sz="0" w:space="0" w:color="auto"/>
                <w:left w:val="none" w:sz="0" w:space="0" w:color="auto"/>
                <w:bottom w:val="none" w:sz="0" w:space="0" w:color="auto"/>
                <w:right w:val="none" w:sz="0" w:space="0" w:color="auto"/>
              </w:divBdr>
              <w:divsChild>
                <w:div w:id="7644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636085">
      <w:bodyDiv w:val="1"/>
      <w:marLeft w:val="0"/>
      <w:marRight w:val="0"/>
      <w:marTop w:val="0"/>
      <w:marBottom w:val="0"/>
      <w:divBdr>
        <w:top w:val="none" w:sz="0" w:space="0" w:color="auto"/>
        <w:left w:val="none" w:sz="0" w:space="0" w:color="auto"/>
        <w:bottom w:val="none" w:sz="0" w:space="0" w:color="auto"/>
        <w:right w:val="none" w:sz="0" w:space="0" w:color="auto"/>
      </w:divBdr>
    </w:div>
    <w:div w:id="1344548801">
      <w:bodyDiv w:val="1"/>
      <w:marLeft w:val="0"/>
      <w:marRight w:val="0"/>
      <w:marTop w:val="0"/>
      <w:marBottom w:val="0"/>
      <w:divBdr>
        <w:top w:val="none" w:sz="0" w:space="0" w:color="auto"/>
        <w:left w:val="none" w:sz="0" w:space="0" w:color="auto"/>
        <w:bottom w:val="none" w:sz="0" w:space="0" w:color="auto"/>
        <w:right w:val="none" w:sz="0" w:space="0" w:color="auto"/>
      </w:divBdr>
    </w:div>
    <w:div w:id="1355379798">
      <w:bodyDiv w:val="1"/>
      <w:marLeft w:val="0"/>
      <w:marRight w:val="0"/>
      <w:marTop w:val="0"/>
      <w:marBottom w:val="0"/>
      <w:divBdr>
        <w:top w:val="none" w:sz="0" w:space="0" w:color="auto"/>
        <w:left w:val="none" w:sz="0" w:space="0" w:color="auto"/>
        <w:bottom w:val="none" w:sz="0" w:space="0" w:color="auto"/>
        <w:right w:val="none" w:sz="0" w:space="0" w:color="auto"/>
      </w:divBdr>
      <w:divsChild>
        <w:div w:id="1355111015">
          <w:marLeft w:val="0"/>
          <w:marRight w:val="0"/>
          <w:marTop w:val="0"/>
          <w:marBottom w:val="0"/>
          <w:divBdr>
            <w:top w:val="none" w:sz="0" w:space="0" w:color="auto"/>
            <w:left w:val="none" w:sz="0" w:space="0" w:color="auto"/>
            <w:bottom w:val="none" w:sz="0" w:space="0" w:color="auto"/>
            <w:right w:val="none" w:sz="0" w:space="0" w:color="auto"/>
          </w:divBdr>
          <w:divsChild>
            <w:div w:id="884950640">
              <w:marLeft w:val="0"/>
              <w:marRight w:val="0"/>
              <w:marTop w:val="0"/>
              <w:marBottom w:val="0"/>
              <w:divBdr>
                <w:top w:val="none" w:sz="0" w:space="0" w:color="auto"/>
                <w:left w:val="none" w:sz="0" w:space="0" w:color="auto"/>
                <w:bottom w:val="none" w:sz="0" w:space="0" w:color="auto"/>
                <w:right w:val="none" w:sz="0" w:space="0" w:color="auto"/>
              </w:divBdr>
              <w:divsChild>
                <w:div w:id="15187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391810">
      <w:bodyDiv w:val="1"/>
      <w:marLeft w:val="0"/>
      <w:marRight w:val="0"/>
      <w:marTop w:val="0"/>
      <w:marBottom w:val="0"/>
      <w:divBdr>
        <w:top w:val="none" w:sz="0" w:space="0" w:color="auto"/>
        <w:left w:val="none" w:sz="0" w:space="0" w:color="auto"/>
        <w:bottom w:val="none" w:sz="0" w:space="0" w:color="auto"/>
        <w:right w:val="none" w:sz="0" w:space="0" w:color="auto"/>
      </w:divBdr>
      <w:divsChild>
        <w:div w:id="431240021">
          <w:marLeft w:val="0"/>
          <w:marRight w:val="0"/>
          <w:marTop w:val="0"/>
          <w:marBottom w:val="0"/>
          <w:divBdr>
            <w:top w:val="none" w:sz="0" w:space="0" w:color="auto"/>
            <w:left w:val="none" w:sz="0" w:space="0" w:color="auto"/>
            <w:bottom w:val="none" w:sz="0" w:space="0" w:color="auto"/>
            <w:right w:val="none" w:sz="0" w:space="0" w:color="auto"/>
          </w:divBdr>
          <w:divsChild>
            <w:div w:id="287467648">
              <w:marLeft w:val="0"/>
              <w:marRight w:val="0"/>
              <w:marTop w:val="0"/>
              <w:marBottom w:val="0"/>
              <w:divBdr>
                <w:top w:val="none" w:sz="0" w:space="0" w:color="auto"/>
                <w:left w:val="none" w:sz="0" w:space="0" w:color="auto"/>
                <w:bottom w:val="none" w:sz="0" w:space="0" w:color="auto"/>
                <w:right w:val="none" w:sz="0" w:space="0" w:color="auto"/>
              </w:divBdr>
              <w:divsChild>
                <w:div w:id="1054498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879082">
      <w:bodyDiv w:val="1"/>
      <w:marLeft w:val="0"/>
      <w:marRight w:val="0"/>
      <w:marTop w:val="0"/>
      <w:marBottom w:val="0"/>
      <w:divBdr>
        <w:top w:val="none" w:sz="0" w:space="0" w:color="auto"/>
        <w:left w:val="none" w:sz="0" w:space="0" w:color="auto"/>
        <w:bottom w:val="none" w:sz="0" w:space="0" w:color="auto"/>
        <w:right w:val="none" w:sz="0" w:space="0" w:color="auto"/>
      </w:divBdr>
      <w:divsChild>
        <w:div w:id="1033117774">
          <w:marLeft w:val="0"/>
          <w:marRight w:val="0"/>
          <w:marTop w:val="0"/>
          <w:marBottom w:val="0"/>
          <w:divBdr>
            <w:top w:val="none" w:sz="0" w:space="0" w:color="auto"/>
            <w:left w:val="none" w:sz="0" w:space="0" w:color="auto"/>
            <w:bottom w:val="none" w:sz="0" w:space="0" w:color="auto"/>
            <w:right w:val="none" w:sz="0" w:space="0" w:color="auto"/>
          </w:divBdr>
          <w:divsChild>
            <w:div w:id="1077819641">
              <w:marLeft w:val="0"/>
              <w:marRight w:val="0"/>
              <w:marTop w:val="0"/>
              <w:marBottom w:val="0"/>
              <w:divBdr>
                <w:top w:val="none" w:sz="0" w:space="0" w:color="auto"/>
                <w:left w:val="none" w:sz="0" w:space="0" w:color="auto"/>
                <w:bottom w:val="none" w:sz="0" w:space="0" w:color="auto"/>
                <w:right w:val="none" w:sz="0" w:space="0" w:color="auto"/>
              </w:divBdr>
              <w:divsChild>
                <w:div w:id="199428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8572992">
      <w:bodyDiv w:val="1"/>
      <w:marLeft w:val="0"/>
      <w:marRight w:val="0"/>
      <w:marTop w:val="0"/>
      <w:marBottom w:val="0"/>
      <w:divBdr>
        <w:top w:val="none" w:sz="0" w:space="0" w:color="auto"/>
        <w:left w:val="none" w:sz="0" w:space="0" w:color="auto"/>
        <w:bottom w:val="none" w:sz="0" w:space="0" w:color="auto"/>
        <w:right w:val="none" w:sz="0" w:space="0" w:color="auto"/>
      </w:divBdr>
    </w:div>
    <w:div w:id="1433471165">
      <w:bodyDiv w:val="1"/>
      <w:marLeft w:val="0"/>
      <w:marRight w:val="0"/>
      <w:marTop w:val="0"/>
      <w:marBottom w:val="0"/>
      <w:divBdr>
        <w:top w:val="none" w:sz="0" w:space="0" w:color="auto"/>
        <w:left w:val="none" w:sz="0" w:space="0" w:color="auto"/>
        <w:bottom w:val="none" w:sz="0" w:space="0" w:color="auto"/>
        <w:right w:val="none" w:sz="0" w:space="0" w:color="auto"/>
      </w:divBdr>
    </w:div>
    <w:div w:id="1437863905">
      <w:bodyDiv w:val="1"/>
      <w:marLeft w:val="0"/>
      <w:marRight w:val="0"/>
      <w:marTop w:val="0"/>
      <w:marBottom w:val="0"/>
      <w:divBdr>
        <w:top w:val="none" w:sz="0" w:space="0" w:color="auto"/>
        <w:left w:val="none" w:sz="0" w:space="0" w:color="auto"/>
        <w:bottom w:val="none" w:sz="0" w:space="0" w:color="auto"/>
        <w:right w:val="none" w:sz="0" w:space="0" w:color="auto"/>
      </w:divBdr>
      <w:divsChild>
        <w:div w:id="1724213494">
          <w:marLeft w:val="0"/>
          <w:marRight w:val="0"/>
          <w:marTop w:val="0"/>
          <w:marBottom w:val="0"/>
          <w:divBdr>
            <w:top w:val="none" w:sz="0" w:space="0" w:color="auto"/>
            <w:left w:val="none" w:sz="0" w:space="0" w:color="auto"/>
            <w:bottom w:val="none" w:sz="0" w:space="0" w:color="auto"/>
            <w:right w:val="none" w:sz="0" w:space="0" w:color="auto"/>
          </w:divBdr>
          <w:divsChild>
            <w:div w:id="98647564">
              <w:marLeft w:val="0"/>
              <w:marRight w:val="0"/>
              <w:marTop w:val="0"/>
              <w:marBottom w:val="0"/>
              <w:divBdr>
                <w:top w:val="none" w:sz="0" w:space="0" w:color="auto"/>
                <w:left w:val="none" w:sz="0" w:space="0" w:color="auto"/>
                <w:bottom w:val="none" w:sz="0" w:space="0" w:color="auto"/>
                <w:right w:val="none" w:sz="0" w:space="0" w:color="auto"/>
              </w:divBdr>
              <w:divsChild>
                <w:div w:id="2092922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156445">
      <w:bodyDiv w:val="1"/>
      <w:marLeft w:val="0"/>
      <w:marRight w:val="0"/>
      <w:marTop w:val="0"/>
      <w:marBottom w:val="0"/>
      <w:divBdr>
        <w:top w:val="none" w:sz="0" w:space="0" w:color="auto"/>
        <w:left w:val="none" w:sz="0" w:space="0" w:color="auto"/>
        <w:bottom w:val="none" w:sz="0" w:space="0" w:color="auto"/>
        <w:right w:val="none" w:sz="0" w:space="0" w:color="auto"/>
      </w:divBdr>
      <w:divsChild>
        <w:div w:id="196090280">
          <w:marLeft w:val="0"/>
          <w:marRight w:val="0"/>
          <w:marTop w:val="0"/>
          <w:marBottom w:val="0"/>
          <w:divBdr>
            <w:top w:val="none" w:sz="0" w:space="0" w:color="auto"/>
            <w:left w:val="none" w:sz="0" w:space="0" w:color="auto"/>
            <w:bottom w:val="none" w:sz="0" w:space="0" w:color="auto"/>
            <w:right w:val="none" w:sz="0" w:space="0" w:color="auto"/>
          </w:divBdr>
          <w:divsChild>
            <w:div w:id="439451552">
              <w:marLeft w:val="0"/>
              <w:marRight w:val="0"/>
              <w:marTop w:val="0"/>
              <w:marBottom w:val="0"/>
              <w:divBdr>
                <w:top w:val="none" w:sz="0" w:space="0" w:color="auto"/>
                <w:left w:val="none" w:sz="0" w:space="0" w:color="auto"/>
                <w:bottom w:val="none" w:sz="0" w:space="0" w:color="auto"/>
                <w:right w:val="none" w:sz="0" w:space="0" w:color="auto"/>
              </w:divBdr>
              <w:divsChild>
                <w:div w:id="1355422542">
                  <w:marLeft w:val="0"/>
                  <w:marRight w:val="0"/>
                  <w:marTop w:val="0"/>
                  <w:marBottom w:val="0"/>
                  <w:divBdr>
                    <w:top w:val="none" w:sz="0" w:space="0" w:color="auto"/>
                    <w:left w:val="none" w:sz="0" w:space="0" w:color="auto"/>
                    <w:bottom w:val="none" w:sz="0" w:space="0" w:color="auto"/>
                    <w:right w:val="none" w:sz="0" w:space="0" w:color="auto"/>
                  </w:divBdr>
                </w:div>
              </w:divsChild>
            </w:div>
            <w:div w:id="388918479">
              <w:marLeft w:val="0"/>
              <w:marRight w:val="0"/>
              <w:marTop w:val="0"/>
              <w:marBottom w:val="0"/>
              <w:divBdr>
                <w:top w:val="none" w:sz="0" w:space="0" w:color="auto"/>
                <w:left w:val="none" w:sz="0" w:space="0" w:color="auto"/>
                <w:bottom w:val="none" w:sz="0" w:space="0" w:color="auto"/>
                <w:right w:val="none" w:sz="0" w:space="0" w:color="auto"/>
              </w:divBdr>
              <w:divsChild>
                <w:div w:id="1398089468">
                  <w:marLeft w:val="0"/>
                  <w:marRight w:val="0"/>
                  <w:marTop w:val="0"/>
                  <w:marBottom w:val="0"/>
                  <w:divBdr>
                    <w:top w:val="none" w:sz="0" w:space="0" w:color="auto"/>
                    <w:left w:val="none" w:sz="0" w:space="0" w:color="auto"/>
                    <w:bottom w:val="none" w:sz="0" w:space="0" w:color="auto"/>
                    <w:right w:val="none" w:sz="0" w:space="0" w:color="auto"/>
                  </w:divBdr>
                </w:div>
              </w:divsChild>
            </w:div>
            <w:div w:id="1850833377">
              <w:marLeft w:val="0"/>
              <w:marRight w:val="0"/>
              <w:marTop w:val="0"/>
              <w:marBottom w:val="0"/>
              <w:divBdr>
                <w:top w:val="none" w:sz="0" w:space="0" w:color="auto"/>
                <w:left w:val="none" w:sz="0" w:space="0" w:color="auto"/>
                <w:bottom w:val="none" w:sz="0" w:space="0" w:color="auto"/>
                <w:right w:val="none" w:sz="0" w:space="0" w:color="auto"/>
              </w:divBdr>
              <w:divsChild>
                <w:div w:id="1746025289">
                  <w:marLeft w:val="0"/>
                  <w:marRight w:val="0"/>
                  <w:marTop w:val="0"/>
                  <w:marBottom w:val="0"/>
                  <w:divBdr>
                    <w:top w:val="none" w:sz="0" w:space="0" w:color="auto"/>
                    <w:left w:val="none" w:sz="0" w:space="0" w:color="auto"/>
                    <w:bottom w:val="none" w:sz="0" w:space="0" w:color="auto"/>
                    <w:right w:val="none" w:sz="0" w:space="0" w:color="auto"/>
                  </w:divBdr>
                </w:div>
              </w:divsChild>
            </w:div>
            <w:div w:id="1547448864">
              <w:marLeft w:val="0"/>
              <w:marRight w:val="0"/>
              <w:marTop w:val="0"/>
              <w:marBottom w:val="0"/>
              <w:divBdr>
                <w:top w:val="none" w:sz="0" w:space="0" w:color="auto"/>
                <w:left w:val="none" w:sz="0" w:space="0" w:color="auto"/>
                <w:bottom w:val="none" w:sz="0" w:space="0" w:color="auto"/>
                <w:right w:val="none" w:sz="0" w:space="0" w:color="auto"/>
              </w:divBdr>
              <w:divsChild>
                <w:div w:id="124475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877489">
      <w:bodyDiv w:val="1"/>
      <w:marLeft w:val="0"/>
      <w:marRight w:val="0"/>
      <w:marTop w:val="0"/>
      <w:marBottom w:val="0"/>
      <w:divBdr>
        <w:top w:val="none" w:sz="0" w:space="0" w:color="auto"/>
        <w:left w:val="none" w:sz="0" w:space="0" w:color="auto"/>
        <w:bottom w:val="none" w:sz="0" w:space="0" w:color="auto"/>
        <w:right w:val="none" w:sz="0" w:space="0" w:color="auto"/>
      </w:divBdr>
    </w:div>
    <w:div w:id="1535264031">
      <w:bodyDiv w:val="1"/>
      <w:marLeft w:val="0"/>
      <w:marRight w:val="0"/>
      <w:marTop w:val="0"/>
      <w:marBottom w:val="0"/>
      <w:divBdr>
        <w:top w:val="none" w:sz="0" w:space="0" w:color="auto"/>
        <w:left w:val="none" w:sz="0" w:space="0" w:color="auto"/>
        <w:bottom w:val="none" w:sz="0" w:space="0" w:color="auto"/>
        <w:right w:val="none" w:sz="0" w:space="0" w:color="auto"/>
      </w:divBdr>
      <w:divsChild>
        <w:div w:id="911887775">
          <w:marLeft w:val="0"/>
          <w:marRight w:val="0"/>
          <w:marTop w:val="0"/>
          <w:marBottom w:val="0"/>
          <w:divBdr>
            <w:top w:val="none" w:sz="0" w:space="0" w:color="auto"/>
            <w:left w:val="none" w:sz="0" w:space="0" w:color="auto"/>
            <w:bottom w:val="none" w:sz="0" w:space="0" w:color="auto"/>
            <w:right w:val="none" w:sz="0" w:space="0" w:color="auto"/>
          </w:divBdr>
        </w:div>
        <w:div w:id="1900509208">
          <w:marLeft w:val="0"/>
          <w:marRight w:val="0"/>
          <w:marTop w:val="0"/>
          <w:marBottom w:val="0"/>
          <w:divBdr>
            <w:top w:val="none" w:sz="0" w:space="0" w:color="auto"/>
            <w:left w:val="none" w:sz="0" w:space="0" w:color="auto"/>
            <w:bottom w:val="none" w:sz="0" w:space="0" w:color="auto"/>
            <w:right w:val="none" w:sz="0" w:space="0" w:color="auto"/>
          </w:divBdr>
        </w:div>
      </w:divsChild>
    </w:div>
    <w:div w:id="1584945808">
      <w:bodyDiv w:val="1"/>
      <w:marLeft w:val="0"/>
      <w:marRight w:val="0"/>
      <w:marTop w:val="0"/>
      <w:marBottom w:val="0"/>
      <w:divBdr>
        <w:top w:val="none" w:sz="0" w:space="0" w:color="auto"/>
        <w:left w:val="none" w:sz="0" w:space="0" w:color="auto"/>
        <w:bottom w:val="none" w:sz="0" w:space="0" w:color="auto"/>
        <w:right w:val="none" w:sz="0" w:space="0" w:color="auto"/>
      </w:divBdr>
      <w:divsChild>
        <w:div w:id="766268357">
          <w:marLeft w:val="0"/>
          <w:marRight w:val="0"/>
          <w:marTop w:val="0"/>
          <w:marBottom w:val="0"/>
          <w:divBdr>
            <w:top w:val="none" w:sz="0" w:space="0" w:color="auto"/>
            <w:left w:val="none" w:sz="0" w:space="0" w:color="auto"/>
            <w:bottom w:val="none" w:sz="0" w:space="0" w:color="auto"/>
            <w:right w:val="none" w:sz="0" w:space="0" w:color="auto"/>
          </w:divBdr>
          <w:divsChild>
            <w:div w:id="1498619517">
              <w:marLeft w:val="0"/>
              <w:marRight w:val="0"/>
              <w:marTop w:val="0"/>
              <w:marBottom w:val="0"/>
              <w:divBdr>
                <w:top w:val="none" w:sz="0" w:space="0" w:color="auto"/>
                <w:left w:val="none" w:sz="0" w:space="0" w:color="auto"/>
                <w:bottom w:val="none" w:sz="0" w:space="0" w:color="auto"/>
                <w:right w:val="none" w:sz="0" w:space="0" w:color="auto"/>
              </w:divBdr>
              <w:divsChild>
                <w:div w:id="200489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805501">
      <w:bodyDiv w:val="1"/>
      <w:marLeft w:val="0"/>
      <w:marRight w:val="0"/>
      <w:marTop w:val="0"/>
      <w:marBottom w:val="0"/>
      <w:divBdr>
        <w:top w:val="none" w:sz="0" w:space="0" w:color="auto"/>
        <w:left w:val="none" w:sz="0" w:space="0" w:color="auto"/>
        <w:bottom w:val="none" w:sz="0" w:space="0" w:color="auto"/>
        <w:right w:val="none" w:sz="0" w:space="0" w:color="auto"/>
      </w:divBdr>
      <w:divsChild>
        <w:div w:id="1664621526">
          <w:marLeft w:val="0"/>
          <w:marRight w:val="0"/>
          <w:marTop w:val="0"/>
          <w:marBottom w:val="0"/>
          <w:divBdr>
            <w:top w:val="none" w:sz="0" w:space="0" w:color="auto"/>
            <w:left w:val="none" w:sz="0" w:space="0" w:color="auto"/>
            <w:bottom w:val="none" w:sz="0" w:space="0" w:color="auto"/>
            <w:right w:val="none" w:sz="0" w:space="0" w:color="auto"/>
          </w:divBdr>
          <w:divsChild>
            <w:div w:id="1582135058">
              <w:marLeft w:val="0"/>
              <w:marRight w:val="0"/>
              <w:marTop w:val="0"/>
              <w:marBottom w:val="0"/>
              <w:divBdr>
                <w:top w:val="none" w:sz="0" w:space="0" w:color="auto"/>
                <w:left w:val="none" w:sz="0" w:space="0" w:color="auto"/>
                <w:bottom w:val="none" w:sz="0" w:space="0" w:color="auto"/>
                <w:right w:val="none" w:sz="0" w:space="0" w:color="auto"/>
              </w:divBdr>
              <w:divsChild>
                <w:div w:id="978804668">
                  <w:marLeft w:val="0"/>
                  <w:marRight w:val="0"/>
                  <w:marTop w:val="0"/>
                  <w:marBottom w:val="0"/>
                  <w:divBdr>
                    <w:top w:val="none" w:sz="0" w:space="0" w:color="auto"/>
                    <w:left w:val="none" w:sz="0" w:space="0" w:color="auto"/>
                    <w:bottom w:val="none" w:sz="0" w:space="0" w:color="auto"/>
                    <w:right w:val="none" w:sz="0" w:space="0" w:color="auto"/>
                  </w:divBdr>
                </w:div>
              </w:divsChild>
            </w:div>
            <w:div w:id="877358418">
              <w:marLeft w:val="0"/>
              <w:marRight w:val="0"/>
              <w:marTop w:val="0"/>
              <w:marBottom w:val="0"/>
              <w:divBdr>
                <w:top w:val="none" w:sz="0" w:space="0" w:color="auto"/>
                <w:left w:val="none" w:sz="0" w:space="0" w:color="auto"/>
                <w:bottom w:val="none" w:sz="0" w:space="0" w:color="auto"/>
                <w:right w:val="none" w:sz="0" w:space="0" w:color="auto"/>
              </w:divBdr>
              <w:divsChild>
                <w:div w:id="705327410">
                  <w:marLeft w:val="0"/>
                  <w:marRight w:val="0"/>
                  <w:marTop w:val="0"/>
                  <w:marBottom w:val="0"/>
                  <w:divBdr>
                    <w:top w:val="none" w:sz="0" w:space="0" w:color="auto"/>
                    <w:left w:val="none" w:sz="0" w:space="0" w:color="auto"/>
                    <w:bottom w:val="none" w:sz="0" w:space="0" w:color="auto"/>
                    <w:right w:val="none" w:sz="0" w:space="0" w:color="auto"/>
                  </w:divBdr>
                </w:div>
              </w:divsChild>
            </w:div>
            <w:div w:id="275060944">
              <w:marLeft w:val="0"/>
              <w:marRight w:val="0"/>
              <w:marTop w:val="0"/>
              <w:marBottom w:val="0"/>
              <w:divBdr>
                <w:top w:val="none" w:sz="0" w:space="0" w:color="auto"/>
                <w:left w:val="none" w:sz="0" w:space="0" w:color="auto"/>
                <w:bottom w:val="none" w:sz="0" w:space="0" w:color="auto"/>
                <w:right w:val="none" w:sz="0" w:space="0" w:color="auto"/>
              </w:divBdr>
              <w:divsChild>
                <w:div w:id="2140606592">
                  <w:marLeft w:val="0"/>
                  <w:marRight w:val="0"/>
                  <w:marTop w:val="0"/>
                  <w:marBottom w:val="0"/>
                  <w:divBdr>
                    <w:top w:val="none" w:sz="0" w:space="0" w:color="auto"/>
                    <w:left w:val="none" w:sz="0" w:space="0" w:color="auto"/>
                    <w:bottom w:val="none" w:sz="0" w:space="0" w:color="auto"/>
                    <w:right w:val="none" w:sz="0" w:space="0" w:color="auto"/>
                  </w:divBdr>
                </w:div>
              </w:divsChild>
            </w:div>
            <w:div w:id="1545557497">
              <w:marLeft w:val="0"/>
              <w:marRight w:val="0"/>
              <w:marTop w:val="0"/>
              <w:marBottom w:val="0"/>
              <w:divBdr>
                <w:top w:val="none" w:sz="0" w:space="0" w:color="auto"/>
                <w:left w:val="none" w:sz="0" w:space="0" w:color="auto"/>
                <w:bottom w:val="none" w:sz="0" w:space="0" w:color="auto"/>
                <w:right w:val="none" w:sz="0" w:space="0" w:color="auto"/>
              </w:divBdr>
              <w:divsChild>
                <w:div w:id="202624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14659">
      <w:bodyDiv w:val="1"/>
      <w:marLeft w:val="0"/>
      <w:marRight w:val="0"/>
      <w:marTop w:val="0"/>
      <w:marBottom w:val="0"/>
      <w:divBdr>
        <w:top w:val="none" w:sz="0" w:space="0" w:color="auto"/>
        <w:left w:val="none" w:sz="0" w:space="0" w:color="auto"/>
        <w:bottom w:val="none" w:sz="0" w:space="0" w:color="auto"/>
        <w:right w:val="none" w:sz="0" w:space="0" w:color="auto"/>
      </w:divBdr>
    </w:div>
    <w:div w:id="1629821328">
      <w:bodyDiv w:val="1"/>
      <w:marLeft w:val="0"/>
      <w:marRight w:val="0"/>
      <w:marTop w:val="0"/>
      <w:marBottom w:val="0"/>
      <w:divBdr>
        <w:top w:val="none" w:sz="0" w:space="0" w:color="auto"/>
        <w:left w:val="none" w:sz="0" w:space="0" w:color="auto"/>
        <w:bottom w:val="none" w:sz="0" w:space="0" w:color="auto"/>
        <w:right w:val="none" w:sz="0" w:space="0" w:color="auto"/>
      </w:divBdr>
    </w:div>
    <w:div w:id="1630235127">
      <w:bodyDiv w:val="1"/>
      <w:marLeft w:val="0"/>
      <w:marRight w:val="0"/>
      <w:marTop w:val="0"/>
      <w:marBottom w:val="0"/>
      <w:divBdr>
        <w:top w:val="none" w:sz="0" w:space="0" w:color="auto"/>
        <w:left w:val="none" w:sz="0" w:space="0" w:color="auto"/>
        <w:bottom w:val="none" w:sz="0" w:space="0" w:color="auto"/>
        <w:right w:val="none" w:sz="0" w:space="0" w:color="auto"/>
      </w:divBdr>
      <w:divsChild>
        <w:div w:id="357969002">
          <w:marLeft w:val="0"/>
          <w:marRight w:val="0"/>
          <w:marTop w:val="0"/>
          <w:marBottom w:val="0"/>
          <w:divBdr>
            <w:top w:val="none" w:sz="0" w:space="0" w:color="auto"/>
            <w:left w:val="none" w:sz="0" w:space="0" w:color="auto"/>
            <w:bottom w:val="none" w:sz="0" w:space="0" w:color="auto"/>
            <w:right w:val="none" w:sz="0" w:space="0" w:color="auto"/>
          </w:divBdr>
          <w:divsChild>
            <w:div w:id="1229149053">
              <w:marLeft w:val="0"/>
              <w:marRight w:val="0"/>
              <w:marTop w:val="0"/>
              <w:marBottom w:val="0"/>
              <w:divBdr>
                <w:top w:val="none" w:sz="0" w:space="0" w:color="auto"/>
                <w:left w:val="none" w:sz="0" w:space="0" w:color="auto"/>
                <w:bottom w:val="none" w:sz="0" w:space="0" w:color="auto"/>
                <w:right w:val="none" w:sz="0" w:space="0" w:color="auto"/>
              </w:divBdr>
              <w:divsChild>
                <w:div w:id="17986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554486">
      <w:bodyDiv w:val="1"/>
      <w:marLeft w:val="0"/>
      <w:marRight w:val="0"/>
      <w:marTop w:val="0"/>
      <w:marBottom w:val="0"/>
      <w:divBdr>
        <w:top w:val="none" w:sz="0" w:space="0" w:color="auto"/>
        <w:left w:val="none" w:sz="0" w:space="0" w:color="auto"/>
        <w:bottom w:val="none" w:sz="0" w:space="0" w:color="auto"/>
        <w:right w:val="none" w:sz="0" w:space="0" w:color="auto"/>
      </w:divBdr>
    </w:div>
    <w:div w:id="1655983643">
      <w:bodyDiv w:val="1"/>
      <w:marLeft w:val="0"/>
      <w:marRight w:val="0"/>
      <w:marTop w:val="0"/>
      <w:marBottom w:val="0"/>
      <w:divBdr>
        <w:top w:val="none" w:sz="0" w:space="0" w:color="auto"/>
        <w:left w:val="none" w:sz="0" w:space="0" w:color="auto"/>
        <w:bottom w:val="none" w:sz="0" w:space="0" w:color="auto"/>
        <w:right w:val="none" w:sz="0" w:space="0" w:color="auto"/>
      </w:divBdr>
      <w:divsChild>
        <w:div w:id="989750418">
          <w:marLeft w:val="0"/>
          <w:marRight w:val="0"/>
          <w:marTop w:val="0"/>
          <w:marBottom w:val="0"/>
          <w:divBdr>
            <w:top w:val="none" w:sz="0" w:space="0" w:color="auto"/>
            <w:left w:val="none" w:sz="0" w:space="0" w:color="auto"/>
            <w:bottom w:val="none" w:sz="0" w:space="0" w:color="auto"/>
            <w:right w:val="none" w:sz="0" w:space="0" w:color="auto"/>
          </w:divBdr>
          <w:divsChild>
            <w:div w:id="1808425799">
              <w:marLeft w:val="0"/>
              <w:marRight w:val="0"/>
              <w:marTop w:val="0"/>
              <w:marBottom w:val="0"/>
              <w:divBdr>
                <w:top w:val="none" w:sz="0" w:space="0" w:color="auto"/>
                <w:left w:val="none" w:sz="0" w:space="0" w:color="auto"/>
                <w:bottom w:val="none" w:sz="0" w:space="0" w:color="auto"/>
                <w:right w:val="none" w:sz="0" w:space="0" w:color="auto"/>
              </w:divBdr>
              <w:divsChild>
                <w:div w:id="179197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313944">
      <w:bodyDiv w:val="1"/>
      <w:marLeft w:val="0"/>
      <w:marRight w:val="0"/>
      <w:marTop w:val="0"/>
      <w:marBottom w:val="0"/>
      <w:divBdr>
        <w:top w:val="none" w:sz="0" w:space="0" w:color="auto"/>
        <w:left w:val="none" w:sz="0" w:space="0" w:color="auto"/>
        <w:bottom w:val="none" w:sz="0" w:space="0" w:color="auto"/>
        <w:right w:val="none" w:sz="0" w:space="0" w:color="auto"/>
      </w:divBdr>
      <w:divsChild>
        <w:div w:id="2053575701">
          <w:marLeft w:val="0"/>
          <w:marRight w:val="0"/>
          <w:marTop w:val="0"/>
          <w:marBottom w:val="0"/>
          <w:divBdr>
            <w:top w:val="none" w:sz="0" w:space="0" w:color="auto"/>
            <w:left w:val="none" w:sz="0" w:space="0" w:color="auto"/>
            <w:bottom w:val="none" w:sz="0" w:space="0" w:color="auto"/>
            <w:right w:val="none" w:sz="0" w:space="0" w:color="auto"/>
          </w:divBdr>
          <w:divsChild>
            <w:div w:id="85618589">
              <w:marLeft w:val="0"/>
              <w:marRight w:val="0"/>
              <w:marTop w:val="0"/>
              <w:marBottom w:val="0"/>
              <w:divBdr>
                <w:top w:val="none" w:sz="0" w:space="0" w:color="auto"/>
                <w:left w:val="none" w:sz="0" w:space="0" w:color="auto"/>
                <w:bottom w:val="none" w:sz="0" w:space="0" w:color="auto"/>
                <w:right w:val="none" w:sz="0" w:space="0" w:color="auto"/>
              </w:divBdr>
              <w:divsChild>
                <w:div w:id="186898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141678">
      <w:bodyDiv w:val="1"/>
      <w:marLeft w:val="0"/>
      <w:marRight w:val="0"/>
      <w:marTop w:val="0"/>
      <w:marBottom w:val="0"/>
      <w:divBdr>
        <w:top w:val="none" w:sz="0" w:space="0" w:color="auto"/>
        <w:left w:val="none" w:sz="0" w:space="0" w:color="auto"/>
        <w:bottom w:val="none" w:sz="0" w:space="0" w:color="auto"/>
        <w:right w:val="none" w:sz="0" w:space="0" w:color="auto"/>
      </w:divBdr>
      <w:divsChild>
        <w:div w:id="1129399894">
          <w:marLeft w:val="0"/>
          <w:marRight w:val="0"/>
          <w:marTop w:val="0"/>
          <w:marBottom w:val="0"/>
          <w:divBdr>
            <w:top w:val="none" w:sz="0" w:space="0" w:color="auto"/>
            <w:left w:val="none" w:sz="0" w:space="0" w:color="auto"/>
            <w:bottom w:val="none" w:sz="0" w:space="0" w:color="auto"/>
            <w:right w:val="none" w:sz="0" w:space="0" w:color="auto"/>
          </w:divBdr>
          <w:divsChild>
            <w:div w:id="902105494">
              <w:marLeft w:val="0"/>
              <w:marRight w:val="0"/>
              <w:marTop w:val="0"/>
              <w:marBottom w:val="0"/>
              <w:divBdr>
                <w:top w:val="none" w:sz="0" w:space="0" w:color="auto"/>
                <w:left w:val="none" w:sz="0" w:space="0" w:color="auto"/>
                <w:bottom w:val="none" w:sz="0" w:space="0" w:color="auto"/>
                <w:right w:val="none" w:sz="0" w:space="0" w:color="auto"/>
              </w:divBdr>
              <w:divsChild>
                <w:div w:id="102251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6317">
      <w:bodyDiv w:val="1"/>
      <w:marLeft w:val="0"/>
      <w:marRight w:val="0"/>
      <w:marTop w:val="0"/>
      <w:marBottom w:val="0"/>
      <w:divBdr>
        <w:top w:val="none" w:sz="0" w:space="0" w:color="auto"/>
        <w:left w:val="none" w:sz="0" w:space="0" w:color="auto"/>
        <w:bottom w:val="none" w:sz="0" w:space="0" w:color="auto"/>
        <w:right w:val="none" w:sz="0" w:space="0" w:color="auto"/>
      </w:divBdr>
      <w:divsChild>
        <w:div w:id="1387071988">
          <w:marLeft w:val="0"/>
          <w:marRight w:val="0"/>
          <w:marTop w:val="0"/>
          <w:marBottom w:val="0"/>
          <w:divBdr>
            <w:top w:val="none" w:sz="0" w:space="0" w:color="auto"/>
            <w:left w:val="none" w:sz="0" w:space="0" w:color="auto"/>
            <w:bottom w:val="none" w:sz="0" w:space="0" w:color="auto"/>
            <w:right w:val="none" w:sz="0" w:space="0" w:color="auto"/>
          </w:divBdr>
          <w:divsChild>
            <w:div w:id="299573149">
              <w:marLeft w:val="0"/>
              <w:marRight w:val="0"/>
              <w:marTop w:val="0"/>
              <w:marBottom w:val="0"/>
              <w:divBdr>
                <w:top w:val="none" w:sz="0" w:space="0" w:color="auto"/>
                <w:left w:val="none" w:sz="0" w:space="0" w:color="auto"/>
                <w:bottom w:val="none" w:sz="0" w:space="0" w:color="auto"/>
                <w:right w:val="none" w:sz="0" w:space="0" w:color="auto"/>
              </w:divBdr>
              <w:divsChild>
                <w:div w:id="128176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742607">
      <w:bodyDiv w:val="1"/>
      <w:marLeft w:val="0"/>
      <w:marRight w:val="0"/>
      <w:marTop w:val="0"/>
      <w:marBottom w:val="0"/>
      <w:divBdr>
        <w:top w:val="none" w:sz="0" w:space="0" w:color="auto"/>
        <w:left w:val="none" w:sz="0" w:space="0" w:color="auto"/>
        <w:bottom w:val="none" w:sz="0" w:space="0" w:color="auto"/>
        <w:right w:val="none" w:sz="0" w:space="0" w:color="auto"/>
      </w:divBdr>
      <w:divsChild>
        <w:div w:id="837497535">
          <w:marLeft w:val="0"/>
          <w:marRight w:val="0"/>
          <w:marTop w:val="0"/>
          <w:marBottom w:val="0"/>
          <w:divBdr>
            <w:top w:val="none" w:sz="0" w:space="0" w:color="auto"/>
            <w:left w:val="none" w:sz="0" w:space="0" w:color="auto"/>
            <w:bottom w:val="none" w:sz="0" w:space="0" w:color="auto"/>
            <w:right w:val="none" w:sz="0" w:space="0" w:color="auto"/>
          </w:divBdr>
          <w:divsChild>
            <w:div w:id="1000890072">
              <w:marLeft w:val="0"/>
              <w:marRight w:val="0"/>
              <w:marTop w:val="0"/>
              <w:marBottom w:val="0"/>
              <w:divBdr>
                <w:top w:val="none" w:sz="0" w:space="0" w:color="auto"/>
                <w:left w:val="none" w:sz="0" w:space="0" w:color="auto"/>
                <w:bottom w:val="none" w:sz="0" w:space="0" w:color="auto"/>
                <w:right w:val="none" w:sz="0" w:space="0" w:color="auto"/>
              </w:divBdr>
              <w:divsChild>
                <w:div w:id="552155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5565570">
      <w:bodyDiv w:val="1"/>
      <w:marLeft w:val="0"/>
      <w:marRight w:val="0"/>
      <w:marTop w:val="0"/>
      <w:marBottom w:val="0"/>
      <w:divBdr>
        <w:top w:val="none" w:sz="0" w:space="0" w:color="auto"/>
        <w:left w:val="none" w:sz="0" w:space="0" w:color="auto"/>
        <w:bottom w:val="none" w:sz="0" w:space="0" w:color="auto"/>
        <w:right w:val="none" w:sz="0" w:space="0" w:color="auto"/>
      </w:divBdr>
      <w:divsChild>
        <w:div w:id="53628309">
          <w:marLeft w:val="0"/>
          <w:marRight w:val="0"/>
          <w:marTop w:val="0"/>
          <w:marBottom w:val="0"/>
          <w:divBdr>
            <w:top w:val="none" w:sz="0" w:space="0" w:color="auto"/>
            <w:left w:val="none" w:sz="0" w:space="0" w:color="auto"/>
            <w:bottom w:val="none" w:sz="0" w:space="0" w:color="auto"/>
            <w:right w:val="none" w:sz="0" w:space="0" w:color="auto"/>
          </w:divBdr>
          <w:divsChild>
            <w:div w:id="1423716966">
              <w:marLeft w:val="0"/>
              <w:marRight w:val="0"/>
              <w:marTop w:val="0"/>
              <w:marBottom w:val="0"/>
              <w:divBdr>
                <w:top w:val="none" w:sz="0" w:space="0" w:color="auto"/>
                <w:left w:val="none" w:sz="0" w:space="0" w:color="auto"/>
                <w:bottom w:val="none" w:sz="0" w:space="0" w:color="auto"/>
                <w:right w:val="none" w:sz="0" w:space="0" w:color="auto"/>
              </w:divBdr>
              <w:divsChild>
                <w:div w:id="188987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502467">
      <w:bodyDiv w:val="1"/>
      <w:marLeft w:val="0"/>
      <w:marRight w:val="0"/>
      <w:marTop w:val="0"/>
      <w:marBottom w:val="0"/>
      <w:divBdr>
        <w:top w:val="none" w:sz="0" w:space="0" w:color="auto"/>
        <w:left w:val="none" w:sz="0" w:space="0" w:color="auto"/>
        <w:bottom w:val="none" w:sz="0" w:space="0" w:color="auto"/>
        <w:right w:val="none" w:sz="0" w:space="0" w:color="auto"/>
      </w:divBdr>
      <w:divsChild>
        <w:div w:id="299965414">
          <w:marLeft w:val="0"/>
          <w:marRight w:val="0"/>
          <w:marTop w:val="0"/>
          <w:marBottom w:val="0"/>
          <w:divBdr>
            <w:top w:val="none" w:sz="0" w:space="0" w:color="auto"/>
            <w:left w:val="none" w:sz="0" w:space="0" w:color="auto"/>
            <w:bottom w:val="none" w:sz="0" w:space="0" w:color="auto"/>
            <w:right w:val="none" w:sz="0" w:space="0" w:color="auto"/>
          </w:divBdr>
          <w:divsChild>
            <w:div w:id="367222200">
              <w:marLeft w:val="0"/>
              <w:marRight w:val="0"/>
              <w:marTop w:val="0"/>
              <w:marBottom w:val="0"/>
              <w:divBdr>
                <w:top w:val="none" w:sz="0" w:space="0" w:color="auto"/>
                <w:left w:val="none" w:sz="0" w:space="0" w:color="auto"/>
                <w:bottom w:val="none" w:sz="0" w:space="0" w:color="auto"/>
                <w:right w:val="none" w:sz="0" w:space="0" w:color="auto"/>
              </w:divBdr>
              <w:divsChild>
                <w:div w:id="1942293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782165">
      <w:bodyDiv w:val="1"/>
      <w:marLeft w:val="0"/>
      <w:marRight w:val="0"/>
      <w:marTop w:val="0"/>
      <w:marBottom w:val="0"/>
      <w:divBdr>
        <w:top w:val="none" w:sz="0" w:space="0" w:color="auto"/>
        <w:left w:val="none" w:sz="0" w:space="0" w:color="auto"/>
        <w:bottom w:val="none" w:sz="0" w:space="0" w:color="auto"/>
        <w:right w:val="none" w:sz="0" w:space="0" w:color="auto"/>
      </w:divBdr>
      <w:divsChild>
        <w:div w:id="1292708986">
          <w:marLeft w:val="0"/>
          <w:marRight w:val="0"/>
          <w:marTop w:val="0"/>
          <w:marBottom w:val="0"/>
          <w:divBdr>
            <w:top w:val="none" w:sz="0" w:space="0" w:color="auto"/>
            <w:left w:val="none" w:sz="0" w:space="0" w:color="auto"/>
            <w:bottom w:val="none" w:sz="0" w:space="0" w:color="auto"/>
            <w:right w:val="none" w:sz="0" w:space="0" w:color="auto"/>
          </w:divBdr>
          <w:divsChild>
            <w:div w:id="1276718025">
              <w:marLeft w:val="0"/>
              <w:marRight w:val="0"/>
              <w:marTop w:val="0"/>
              <w:marBottom w:val="0"/>
              <w:divBdr>
                <w:top w:val="none" w:sz="0" w:space="0" w:color="auto"/>
                <w:left w:val="none" w:sz="0" w:space="0" w:color="auto"/>
                <w:bottom w:val="none" w:sz="0" w:space="0" w:color="auto"/>
                <w:right w:val="none" w:sz="0" w:space="0" w:color="auto"/>
              </w:divBdr>
              <w:divsChild>
                <w:div w:id="11175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517927">
      <w:bodyDiv w:val="1"/>
      <w:marLeft w:val="0"/>
      <w:marRight w:val="0"/>
      <w:marTop w:val="0"/>
      <w:marBottom w:val="0"/>
      <w:divBdr>
        <w:top w:val="none" w:sz="0" w:space="0" w:color="auto"/>
        <w:left w:val="none" w:sz="0" w:space="0" w:color="auto"/>
        <w:bottom w:val="none" w:sz="0" w:space="0" w:color="auto"/>
        <w:right w:val="none" w:sz="0" w:space="0" w:color="auto"/>
      </w:divBdr>
      <w:divsChild>
        <w:div w:id="190269167">
          <w:marLeft w:val="0"/>
          <w:marRight w:val="0"/>
          <w:marTop w:val="0"/>
          <w:marBottom w:val="0"/>
          <w:divBdr>
            <w:top w:val="none" w:sz="0" w:space="0" w:color="auto"/>
            <w:left w:val="none" w:sz="0" w:space="0" w:color="auto"/>
            <w:bottom w:val="none" w:sz="0" w:space="0" w:color="auto"/>
            <w:right w:val="none" w:sz="0" w:space="0" w:color="auto"/>
          </w:divBdr>
          <w:divsChild>
            <w:div w:id="1670595515">
              <w:marLeft w:val="0"/>
              <w:marRight w:val="0"/>
              <w:marTop w:val="0"/>
              <w:marBottom w:val="0"/>
              <w:divBdr>
                <w:top w:val="none" w:sz="0" w:space="0" w:color="auto"/>
                <w:left w:val="none" w:sz="0" w:space="0" w:color="auto"/>
                <w:bottom w:val="none" w:sz="0" w:space="0" w:color="auto"/>
                <w:right w:val="none" w:sz="0" w:space="0" w:color="auto"/>
              </w:divBdr>
              <w:divsChild>
                <w:div w:id="1597710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454211">
      <w:bodyDiv w:val="1"/>
      <w:marLeft w:val="0"/>
      <w:marRight w:val="0"/>
      <w:marTop w:val="0"/>
      <w:marBottom w:val="0"/>
      <w:divBdr>
        <w:top w:val="none" w:sz="0" w:space="0" w:color="auto"/>
        <w:left w:val="none" w:sz="0" w:space="0" w:color="auto"/>
        <w:bottom w:val="none" w:sz="0" w:space="0" w:color="auto"/>
        <w:right w:val="none" w:sz="0" w:space="0" w:color="auto"/>
      </w:divBdr>
    </w:div>
    <w:div w:id="1977293989">
      <w:bodyDiv w:val="1"/>
      <w:marLeft w:val="0"/>
      <w:marRight w:val="0"/>
      <w:marTop w:val="0"/>
      <w:marBottom w:val="0"/>
      <w:divBdr>
        <w:top w:val="none" w:sz="0" w:space="0" w:color="auto"/>
        <w:left w:val="none" w:sz="0" w:space="0" w:color="auto"/>
        <w:bottom w:val="none" w:sz="0" w:space="0" w:color="auto"/>
        <w:right w:val="none" w:sz="0" w:space="0" w:color="auto"/>
      </w:divBdr>
      <w:divsChild>
        <w:div w:id="2076125043">
          <w:marLeft w:val="0"/>
          <w:marRight w:val="0"/>
          <w:marTop w:val="0"/>
          <w:marBottom w:val="0"/>
          <w:divBdr>
            <w:top w:val="none" w:sz="0" w:space="0" w:color="auto"/>
            <w:left w:val="none" w:sz="0" w:space="0" w:color="auto"/>
            <w:bottom w:val="none" w:sz="0" w:space="0" w:color="auto"/>
            <w:right w:val="none" w:sz="0" w:space="0" w:color="auto"/>
          </w:divBdr>
          <w:divsChild>
            <w:div w:id="1067606483">
              <w:marLeft w:val="0"/>
              <w:marRight w:val="0"/>
              <w:marTop w:val="0"/>
              <w:marBottom w:val="0"/>
              <w:divBdr>
                <w:top w:val="none" w:sz="0" w:space="0" w:color="auto"/>
                <w:left w:val="none" w:sz="0" w:space="0" w:color="auto"/>
                <w:bottom w:val="none" w:sz="0" w:space="0" w:color="auto"/>
                <w:right w:val="none" w:sz="0" w:space="0" w:color="auto"/>
              </w:divBdr>
              <w:divsChild>
                <w:div w:id="142240927">
                  <w:marLeft w:val="0"/>
                  <w:marRight w:val="0"/>
                  <w:marTop w:val="0"/>
                  <w:marBottom w:val="0"/>
                  <w:divBdr>
                    <w:top w:val="none" w:sz="0" w:space="0" w:color="auto"/>
                    <w:left w:val="none" w:sz="0" w:space="0" w:color="auto"/>
                    <w:bottom w:val="none" w:sz="0" w:space="0" w:color="auto"/>
                    <w:right w:val="none" w:sz="0" w:space="0" w:color="auto"/>
                  </w:divBdr>
                  <w:divsChild>
                    <w:div w:id="1276399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2222046">
      <w:bodyDiv w:val="1"/>
      <w:marLeft w:val="0"/>
      <w:marRight w:val="0"/>
      <w:marTop w:val="0"/>
      <w:marBottom w:val="0"/>
      <w:divBdr>
        <w:top w:val="none" w:sz="0" w:space="0" w:color="auto"/>
        <w:left w:val="none" w:sz="0" w:space="0" w:color="auto"/>
        <w:bottom w:val="none" w:sz="0" w:space="0" w:color="auto"/>
        <w:right w:val="none" w:sz="0" w:space="0" w:color="auto"/>
      </w:divBdr>
    </w:div>
    <w:div w:id="2027368587">
      <w:bodyDiv w:val="1"/>
      <w:marLeft w:val="0"/>
      <w:marRight w:val="0"/>
      <w:marTop w:val="0"/>
      <w:marBottom w:val="0"/>
      <w:divBdr>
        <w:top w:val="none" w:sz="0" w:space="0" w:color="auto"/>
        <w:left w:val="none" w:sz="0" w:space="0" w:color="auto"/>
        <w:bottom w:val="none" w:sz="0" w:space="0" w:color="auto"/>
        <w:right w:val="none" w:sz="0" w:space="0" w:color="auto"/>
      </w:divBdr>
      <w:divsChild>
        <w:div w:id="1336034666">
          <w:marLeft w:val="0"/>
          <w:marRight w:val="0"/>
          <w:marTop w:val="0"/>
          <w:marBottom w:val="0"/>
          <w:divBdr>
            <w:top w:val="none" w:sz="0" w:space="0" w:color="auto"/>
            <w:left w:val="none" w:sz="0" w:space="0" w:color="auto"/>
            <w:bottom w:val="none" w:sz="0" w:space="0" w:color="auto"/>
            <w:right w:val="none" w:sz="0" w:space="0" w:color="auto"/>
          </w:divBdr>
        </w:div>
        <w:div w:id="759061417">
          <w:marLeft w:val="0"/>
          <w:marRight w:val="0"/>
          <w:marTop w:val="0"/>
          <w:marBottom w:val="0"/>
          <w:divBdr>
            <w:top w:val="none" w:sz="0" w:space="0" w:color="auto"/>
            <w:left w:val="none" w:sz="0" w:space="0" w:color="auto"/>
            <w:bottom w:val="none" w:sz="0" w:space="0" w:color="auto"/>
            <w:right w:val="none" w:sz="0" w:space="0" w:color="auto"/>
          </w:divBdr>
          <w:divsChild>
            <w:div w:id="19296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371490">
      <w:bodyDiv w:val="1"/>
      <w:marLeft w:val="0"/>
      <w:marRight w:val="0"/>
      <w:marTop w:val="0"/>
      <w:marBottom w:val="0"/>
      <w:divBdr>
        <w:top w:val="none" w:sz="0" w:space="0" w:color="auto"/>
        <w:left w:val="none" w:sz="0" w:space="0" w:color="auto"/>
        <w:bottom w:val="none" w:sz="0" w:space="0" w:color="auto"/>
        <w:right w:val="none" w:sz="0" w:space="0" w:color="auto"/>
      </w:divBdr>
      <w:divsChild>
        <w:div w:id="739711568">
          <w:marLeft w:val="0"/>
          <w:marRight w:val="0"/>
          <w:marTop w:val="0"/>
          <w:marBottom w:val="0"/>
          <w:divBdr>
            <w:top w:val="none" w:sz="0" w:space="0" w:color="auto"/>
            <w:left w:val="none" w:sz="0" w:space="0" w:color="auto"/>
            <w:bottom w:val="none" w:sz="0" w:space="0" w:color="auto"/>
            <w:right w:val="none" w:sz="0" w:space="0" w:color="auto"/>
          </w:divBdr>
          <w:divsChild>
            <w:div w:id="2048140979">
              <w:marLeft w:val="0"/>
              <w:marRight w:val="0"/>
              <w:marTop w:val="0"/>
              <w:marBottom w:val="0"/>
              <w:divBdr>
                <w:top w:val="none" w:sz="0" w:space="0" w:color="auto"/>
                <w:left w:val="none" w:sz="0" w:space="0" w:color="auto"/>
                <w:bottom w:val="none" w:sz="0" w:space="0" w:color="auto"/>
                <w:right w:val="none" w:sz="0" w:space="0" w:color="auto"/>
              </w:divBdr>
              <w:divsChild>
                <w:div w:id="1195118353">
                  <w:marLeft w:val="0"/>
                  <w:marRight w:val="0"/>
                  <w:marTop w:val="0"/>
                  <w:marBottom w:val="0"/>
                  <w:divBdr>
                    <w:top w:val="none" w:sz="0" w:space="0" w:color="auto"/>
                    <w:left w:val="none" w:sz="0" w:space="0" w:color="auto"/>
                    <w:bottom w:val="none" w:sz="0" w:space="0" w:color="auto"/>
                    <w:right w:val="none" w:sz="0" w:space="0" w:color="auto"/>
                  </w:divBdr>
                </w:div>
              </w:divsChild>
            </w:div>
            <w:div w:id="780295029">
              <w:marLeft w:val="0"/>
              <w:marRight w:val="0"/>
              <w:marTop w:val="0"/>
              <w:marBottom w:val="0"/>
              <w:divBdr>
                <w:top w:val="none" w:sz="0" w:space="0" w:color="auto"/>
                <w:left w:val="none" w:sz="0" w:space="0" w:color="auto"/>
                <w:bottom w:val="none" w:sz="0" w:space="0" w:color="auto"/>
                <w:right w:val="none" w:sz="0" w:space="0" w:color="auto"/>
              </w:divBdr>
              <w:divsChild>
                <w:div w:id="961376889">
                  <w:marLeft w:val="0"/>
                  <w:marRight w:val="0"/>
                  <w:marTop w:val="0"/>
                  <w:marBottom w:val="0"/>
                  <w:divBdr>
                    <w:top w:val="none" w:sz="0" w:space="0" w:color="auto"/>
                    <w:left w:val="none" w:sz="0" w:space="0" w:color="auto"/>
                    <w:bottom w:val="none" w:sz="0" w:space="0" w:color="auto"/>
                    <w:right w:val="none" w:sz="0" w:space="0" w:color="auto"/>
                  </w:divBdr>
                </w:div>
              </w:divsChild>
            </w:div>
            <w:div w:id="1149831079">
              <w:marLeft w:val="0"/>
              <w:marRight w:val="0"/>
              <w:marTop w:val="0"/>
              <w:marBottom w:val="0"/>
              <w:divBdr>
                <w:top w:val="none" w:sz="0" w:space="0" w:color="auto"/>
                <w:left w:val="none" w:sz="0" w:space="0" w:color="auto"/>
                <w:bottom w:val="none" w:sz="0" w:space="0" w:color="auto"/>
                <w:right w:val="none" w:sz="0" w:space="0" w:color="auto"/>
              </w:divBdr>
              <w:divsChild>
                <w:div w:id="1021393125">
                  <w:marLeft w:val="0"/>
                  <w:marRight w:val="0"/>
                  <w:marTop w:val="0"/>
                  <w:marBottom w:val="0"/>
                  <w:divBdr>
                    <w:top w:val="none" w:sz="0" w:space="0" w:color="auto"/>
                    <w:left w:val="none" w:sz="0" w:space="0" w:color="auto"/>
                    <w:bottom w:val="none" w:sz="0" w:space="0" w:color="auto"/>
                    <w:right w:val="none" w:sz="0" w:space="0" w:color="auto"/>
                  </w:divBdr>
                </w:div>
              </w:divsChild>
            </w:div>
            <w:div w:id="1900364165">
              <w:marLeft w:val="0"/>
              <w:marRight w:val="0"/>
              <w:marTop w:val="0"/>
              <w:marBottom w:val="0"/>
              <w:divBdr>
                <w:top w:val="none" w:sz="0" w:space="0" w:color="auto"/>
                <w:left w:val="none" w:sz="0" w:space="0" w:color="auto"/>
                <w:bottom w:val="none" w:sz="0" w:space="0" w:color="auto"/>
                <w:right w:val="none" w:sz="0" w:space="0" w:color="auto"/>
              </w:divBdr>
              <w:divsChild>
                <w:div w:id="165442885">
                  <w:marLeft w:val="0"/>
                  <w:marRight w:val="0"/>
                  <w:marTop w:val="0"/>
                  <w:marBottom w:val="0"/>
                  <w:divBdr>
                    <w:top w:val="none" w:sz="0" w:space="0" w:color="auto"/>
                    <w:left w:val="none" w:sz="0" w:space="0" w:color="auto"/>
                    <w:bottom w:val="none" w:sz="0" w:space="0" w:color="auto"/>
                    <w:right w:val="none" w:sz="0" w:space="0" w:color="auto"/>
                  </w:divBdr>
                </w:div>
              </w:divsChild>
            </w:div>
            <w:div w:id="1204438993">
              <w:marLeft w:val="0"/>
              <w:marRight w:val="0"/>
              <w:marTop w:val="0"/>
              <w:marBottom w:val="0"/>
              <w:divBdr>
                <w:top w:val="none" w:sz="0" w:space="0" w:color="auto"/>
                <w:left w:val="none" w:sz="0" w:space="0" w:color="auto"/>
                <w:bottom w:val="none" w:sz="0" w:space="0" w:color="auto"/>
                <w:right w:val="none" w:sz="0" w:space="0" w:color="auto"/>
              </w:divBdr>
              <w:divsChild>
                <w:div w:id="416364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9577699">
      <w:bodyDiv w:val="1"/>
      <w:marLeft w:val="0"/>
      <w:marRight w:val="0"/>
      <w:marTop w:val="0"/>
      <w:marBottom w:val="0"/>
      <w:divBdr>
        <w:top w:val="none" w:sz="0" w:space="0" w:color="auto"/>
        <w:left w:val="none" w:sz="0" w:space="0" w:color="auto"/>
        <w:bottom w:val="none" w:sz="0" w:space="0" w:color="auto"/>
        <w:right w:val="none" w:sz="0" w:space="0" w:color="auto"/>
      </w:divBdr>
      <w:divsChild>
        <w:div w:id="1365784513">
          <w:marLeft w:val="0"/>
          <w:marRight w:val="0"/>
          <w:marTop w:val="0"/>
          <w:marBottom w:val="0"/>
          <w:divBdr>
            <w:top w:val="none" w:sz="0" w:space="0" w:color="auto"/>
            <w:left w:val="none" w:sz="0" w:space="0" w:color="auto"/>
            <w:bottom w:val="none" w:sz="0" w:space="0" w:color="auto"/>
            <w:right w:val="none" w:sz="0" w:space="0" w:color="auto"/>
          </w:divBdr>
          <w:divsChild>
            <w:div w:id="342438314">
              <w:marLeft w:val="0"/>
              <w:marRight w:val="0"/>
              <w:marTop w:val="0"/>
              <w:marBottom w:val="0"/>
              <w:divBdr>
                <w:top w:val="none" w:sz="0" w:space="0" w:color="auto"/>
                <w:left w:val="none" w:sz="0" w:space="0" w:color="auto"/>
                <w:bottom w:val="none" w:sz="0" w:space="0" w:color="auto"/>
                <w:right w:val="none" w:sz="0" w:space="0" w:color="auto"/>
              </w:divBdr>
              <w:divsChild>
                <w:div w:id="204088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ipcc.ch/sr1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840</Words>
  <Characters>4789</Characters>
  <Application>Microsoft Office Word</Application>
  <DocSecurity>0</DocSecurity>
  <Lines>39</Lines>
  <Paragraphs>11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Milani</dc:creator>
  <cp:keywords/>
  <dc:description/>
  <cp:lastModifiedBy>Carlos Milani</cp:lastModifiedBy>
  <cp:revision>5</cp:revision>
  <dcterms:created xsi:type="dcterms:W3CDTF">2021-09-03T20:26:00Z</dcterms:created>
  <dcterms:modified xsi:type="dcterms:W3CDTF">2021-09-03T20:36:00Z</dcterms:modified>
</cp:coreProperties>
</file>